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1C" w:rsidRDefault="0076341C" w:rsidP="002A0A7C">
      <w:pPr>
        <w:jc w:val="right"/>
      </w:pPr>
    </w:p>
    <w:p w:rsidR="0076341C" w:rsidRDefault="0076341C" w:rsidP="002A0A7C">
      <w:pPr>
        <w:jc w:val="right"/>
      </w:pPr>
    </w:p>
    <w:p w:rsidR="002A0A7C" w:rsidRDefault="009720CC" w:rsidP="002A0A7C">
      <w:pPr>
        <w:jc w:val="right"/>
      </w:pPr>
      <w:r>
        <w:t>Пр</w:t>
      </w:r>
      <w:r w:rsidR="002A0A7C">
        <w:t>иложение № 1</w:t>
      </w:r>
    </w:p>
    <w:p w:rsidR="002A0A7C" w:rsidRDefault="009720CC" w:rsidP="009720CC">
      <w:pPr>
        <w:jc w:val="right"/>
      </w:pPr>
      <w:r>
        <w:t>к Положению о приемном отделении</w:t>
      </w:r>
      <w:r w:rsidR="002A0A7C">
        <w:t xml:space="preserve">,       </w:t>
      </w:r>
    </w:p>
    <w:p w:rsidR="002A0A7C" w:rsidRDefault="00CE4F85" w:rsidP="002A0A7C">
      <w:pPr>
        <w:jc w:val="right"/>
      </w:pPr>
      <w:r>
        <w:t xml:space="preserve"> утверждённому  «09»  января </w:t>
      </w:r>
      <w:r w:rsidR="009720CC">
        <w:t>2017</w:t>
      </w:r>
      <w:r w:rsidR="002A0A7C">
        <w:t xml:space="preserve"> г.</w:t>
      </w:r>
    </w:p>
    <w:p w:rsidR="002A0A7C" w:rsidRDefault="002A0A7C" w:rsidP="002A0A7C">
      <w:pPr>
        <w:jc w:val="right"/>
      </w:pPr>
    </w:p>
    <w:p w:rsidR="0076341C" w:rsidRDefault="0076341C" w:rsidP="009720CC">
      <w:pPr>
        <w:jc w:val="center"/>
        <w:rPr>
          <w:b/>
          <w:sz w:val="28"/>
          <w:szCs w:val="28"/>
        </w:rPr>
      </w:pPr>
    </w:p>
    <w:p w:rsidR="00EA5FBB" w:rsidRPr="009720CC" w:rsidRDefault="009720CC" w:rsidP="009720CC">
      <w:pPr>
        <w:jc w:val="center"/>
        <w:rPr>
          <w:b/>
          <w:sz w:val="28"/>
          <w:szCs w:val="28"/>
        </w:rPr>
      </w:pPr>
      <w:r w:rsidRPr="009720CC">
        <w:rPr>
          <w:b/>
          <w:sz w:val="28"/>
          <w:szCs w:val="28"/>
        </w:rPr>
        <w:t>ПРАВИЛА</w:t>
      </w:r>
    </w:p>
    <w:p w:rsidR="009720CC" w:rsidRDefault="009720CC" w:rsidP="009720CC">
      <w:pPr>
        <w:jc w:val="center"/>
        <w:rPr>
          <w:b/>
          <w:sz w:val="28"/>
          <w:szCs w:val="28"/>
        </w:rPr>
      </w:pPr>
      <w:r w:rsidRPr="009720CC">
        <w:rPr>
          <w:b/>
          <w:sz w:val="28"/>
          <w:szCs w:val="28"/>
        </w:rPr>
        <w:t>госпитализации и приема пациентов в ГАУЗ ПК «ГКБ № 3».</w:t>
      </w:r>
    </w:p>
    <w:p w:rsidR="0080781D" w:rsidRDefault="0080781D" w:rsidP="009720CC">
      <w:pPr>
        <w:jc w:val="center"/>
        <w:rPr>
          <w:b/>
        </w:rPr>
      </w:pPr>
    </w:p>
    <w:p w:rsidR="00875B87" w:rsidRDefault="0080781D" w:rsidP="009720CC">
      <w:pPr>
        <w:jc w:val="center"/>
        <w:rPr>
          <w:u w:val="single"/>
        </w:rPr>
      </w:pPr>
      <w:r w:rsidRPr="0080781D">
        <w:rPr>
          <w:u w:val="single"/>
        </w:rPr>
        <w:t>Госпитализация пациентов в стационар ГАУЗ ПК «ГКБ № 3» осуществляется только через централизованное приемное отделение.</w:t>
      </w:r>
    </w:p>
    <w:p w:rsidR="0080781D" w:rsidRDefault="0080781D" w:rsidP="009720CC">
      <w:pPr>
        <w:jc w:val="center"/>
        <w:rPr>
          <w:u w:val="single"/>
        </w:rPr>
      </w:pPr>
    </w:p>
    <w:p w:rsidR="0080781D" w:rsidRPr="0080781D" w:rsidRDefault="0080781D" w:rsidP="009720CC">
      <w:pPr>
        <w:jc w:val="center"/>
        <w:rPr>
          <w:b/>
          <w:sz w:val="28"/>
          <w:szCs w:val="28"/>
        </w:rPr>
      </w:pPr>
      <w:r w:rsidRPr="0080781D">
        <w:rPr>
          <w:b/>
          <w:sz w:val="28"/>
          <w:szCs w:val="28"/>
        </w:rPr>
        <w:t>Плановая госпитализация пациентов.</w:t>
      </w:r>
    </w:p>
    <w:p w:rsidR="0080781D" w:rsidRPr="0080781D" w:rsidRDefault="0080781D" w:rsidP="0080781D">
      <w:pPr>
        <w:numPr>
          <w:ilvl w:val="0"/>
          <w:numId w:val="14"/>
        </w:numPr>
        <w:jc w:val="both"/>
        <w:rPr>
          <w:b/>
        </w:rPr>
      </w:pPr>
      <w:r>
        <w:t>Плановые пациенты госпитализируются в строгом соответствии с клиническими  показаниями, требующими госпитального режима, активной терапии и динамического медицинского наблюдения; в соответствии с требованиями Территориальной программы государственных гарантий, Порядков и стандартов оказания медицинской помощи и Территориального фонда ОМС.</w:t>
      </w:r>
    </w:p>
    <w:p w:rsidR="0080781D" w:rsidRPr="0080781D" w:rsidRDefault="0080781D" w:rsidP="0080781D">
      <w:pPr>
        <w:numPr>
          <w:ilvl w:val="0"/>
          <w:numId w:val="14"/>
        </w:numPr>
        <w:jc w:val="both"/>
        <w:rPr>
          <w:b/>
        </w:rPr>
      </w:pPr>
      <w:r>
        <w:t>Прием плановых пациентов осуществляется в рабочие дни (с понедельника по пятницу) с 08.30 до 14.00.</w:t>
      </w:r>
    </w:p>
    <w:p w:rsidR="0080781D" w:rsidRPr="0080781D" w:rsidRDefault="0080781D" w:rsidP="0080781D">
      <w:pPr>
        <w:numPr>
          <w:ilvl w:val="0"/>
          <w:numId w:val="14"/>
        </w:numPr>
        <w:jc w:val="both"/>
        <w:rPr>
          <w:b/>
        </w:rPr>
      </w:pPr>
      <w:r>
        <w:t>Верхняя одежда пациентов и сопровождающих их лиц сдается в гардероб. На обувь одеваются бахилы. Находиться в приемном отделении в верхней одежде, без бахил или сменной обуви запрещено. В период карантина по ОРВИ и гриппу необходимо одевать медицинскую маску.</w:t>
      </w:r>
    </w:p>
    <w:p w:rsidR="0080781D" w:rsidRPr="0080781D" w:rsidRDefault="0080781D" w:rsidP="0080781D">
      <w:pPr>
        <w:numPr>
          <w:ilvl w:val="0"/>
          <w:numId w:val="14"/>
        </w:numPr>
        <w:jc w:val="both"/>
        <w:rPr>
          <w:b/>
          <w:u w:val="single"/>
        </w:rPr>
      </w:pPr>
      <w:r w:rsidRPr="0080781D">
        <w:rPr>
          <w:u w:val="single"/>
        </w:rPr>
        <w:t>При поступлении на плановую госпитализацию пациент должен иметь при себе:</w:t>
      </w:r>
    </w:p>
    <w:p w:rsidR="0080781D" w:rsidRPr="0080781D" w:rsidRDefault="0080781D" w:rsidP="0080781D">
      <w:pPr>
        <w:numPr>
          <w:ilvl w:val="0"/>
          <w:numId w:val="15"/>
        </w:numPr>
        <w:jc w:val="both"/>
        <w:rPr>
          <w:b/>
        </w:rPr>
      </w:pPr>
      <w:r>
        <w:t>Электронное направление  установленной формы (распечатанное из ЕИСЗ ПК), заверенное подписями направившего врача и заведующей отделением с указанием их Ф.И.О., а также печатью и штампом направившего ЛПУ.</w:t>
      </w:r>
    </w:p>
    <w:p w:rsidR="0080781D" w:rsidRPr="0080781D" w:rsidRDefault="0080781D" w:rsidP="0080781D">
      <w:pPr>
        <w:numPr>
          <w:ilvl w:val="0"/>
          <w:numId w:val="15"/>
        </w:numPr>
        <w:jc w:val="both"/>
        <w:rPr>
          <w:b/>
        </w:rPr>
      </w:pPr>
      <w:r>
        <w:t>Паспорт.</w:t>
      </w:r>
    </w:p>
    <w:p w:rsidR="0080781D" w:rsidRPr="0080781D" w:rsidRDefault="0080781D" w:rsidP="0080781D">
      <w:pPr>
        <w:numPr>
          <w:ilvl w:val="0"/>
          <w:numId w:val="15"/>
        </w:numPr>
        <w:jc w:val="both"/>
        <w:rPr>
          <w:b/>
        </w:rPr>
      </w:pPr>
      <w:r>
        <w:t>Полис ОМС (ДМС).</w:t>
      </w:r>
    </w:p>
    <w:p w:rsidR="0080781D" w:rsidRPr="0080781D" w:rsidRDefault="0080781D" w:rsidP="0080781D">
      <w:pPr>
        <w:numPr>
          <w:ilvl w:val="0"/>
          <w:numId w:val="15"/>
        </w:numPr>
        <w:jc w:val="both"/>
        <w:rPr>
          <w:b/>
        </w:rPr>
      </w:pPr>
      <w:r>
        <w:t>СНИЛС.</w:t>
      </w:r>
    </w:p>
    <w:p w:rsidR="0080781D" w:rsidRPr="0080781D" w:rsidRDefault="0080781D" w:rsidP="0080781D">
      <w:pPr>
        <w:numPr>
          <w:ilvl w:val="0"/>
          <w:numId w:val="15"/>
        </w:numPr>
        <w:ind w:left="1985" w:hanging="545"/>
        <w:jc w:val="both"/>
        <w:rPr>
          <w:b/>
        </w:rPr>
      </w:pPr>
      <w:r>
        <w:t xml:space="preserve">Выписку из амбулаторной карты, с указанием дат и результатов исследований, консультаций специалистов, проведенных на </w:t>
      </w:r>
      <w:proofErr w:type="spellStart"/>
      <w:r>
        <w:t>догоспитальном</w:t>
      </w:r>
      <w:proofErr w:type="spellEnd"/>
      <w:r>
        <w:t xml:space="preserve"> этапе: давностью не более 1 месяца (ФГ ОГК, гинеколог – не более 1 года; ОАК при анемии – не более 7 дней; </w:t>
      </w:r>
      <w:proofErr w:type="spellStart"/>
      <w:r>
        <w:t>рентген-снимки</w:t>
      </w:r>
      <w:proofErr w:type="spellEnd"/>
      <w:r>
        <w:t xml:space="preserve"> суставов – не более 6-12 месяцев) по профилю заболевания в соответствии с МЭС (или амбулаторная карта).</w:t>
      </w:r>
    </w:p>
    <w:p w:rsidR="0080781D" w:rsidRPr="0080781D" w:rsidRDefault="0080781D" w:rsidP="0080781D">
      <w:pPr>
        <w:numPr>
          <w:ilvl w:val="0"/>
          <w:numId w:val="14"/>
        </w:numPr>
        <w:jc w:val="both"/>
        <w:rPr>
          <w:b/>
        </w:rPr>
      </w:pPr>
      <w:r>
        <w:t>Срок ожидания плановой госпитализации не должен превышать 30 календарных дней с момента выдачи электронного направления.</w:t>
      </w:r>
    </w:p>
    <w:p w:rsidR="0080781D" w:rsidRPr="0080781D" w:rsidRDefault="0080781D" w:rsidP="0080781D">
      <w:pPr>
        <w:numPr>
          <w:ilvl w:val="0"/>
          <w:numId w:val="14"/>
        </w:numPr>
        <w:jc w:val="both"/>
        <w:rPr>
          <w:u w:val="single"/>
        </w:rPr>
      </w:pPr>
      <w:r w:rsidRPr="0080781D">
        <w:rPr>
          <w:u w:val="single"/>
        </w:rPr>
        <w:t>При поступлении в стационар пациенты осматриваются в приемном отделении врачами – специалистами:</w:t>
      </w:r>
    </w:p>
    <w:p w:rsidR="0080781D" w:rsidRPr="0051483C" w:rsidRDefault="0080781D" w:rsidP="0080781D">
      <w:pPr>
        <w:numPr>
          <w:ilvl w:val="0"/>
          <w:numId w:val="16"/>
        </w:numPr>
        <w:jc w:val="both"/>
      </w:pPr>
      <w:r w:rsidRPr="0080781D">
        <w:rPr>
          <w:b/>
        </w:rPr>
        <w:t>При поступлении в отделение офтальмологии (хирургического профиля</w:t>
      </w:r>
      <w:r>
        <w:t>) – заведующей отделением офтальм</w:t>
      </w:r>
      <w:r w:rsidR="00B276B1">
        <w:t xml:space="preserve">ологии (хирургического профиля), </w:t>
      </w:r>
      <w:r w:rsidR="00B276B1" w:rsidRPr="0051483C">
        <w:t>или лицом, её замещающим.</w:t>
      </w:r>
    </w:p>
    <w:p w:rsidR="0080781D" w:rsidRDefault="0080781D" w:rsidP="0080781D">
      <w:pPr>
        <w:numPr>
          <w:ilvl w:val="0"/>
          <w:numId w:val="16"/>
        </w:numPr>
        <w:jc w:val="both"/>
      </w:pPr>
      <w:r w:rsidRPr="0080781D">
        <w:rPr>
          <w:b/>
        </w:rPr>
        <w:t>При поступлении в отделение неврологии</w:t>
      </w:r>
      <w:r>
        <w:t xml:space="preserve"> – врачом-неврологом.</w:t>
      </w:r>
    </w:p>
    <w:p w:rsidR="0080781D" w:rsidRDefault="0080781D" w:rsidP="0080781D">
      <w:pPr>
        <w:numPr>
          <w:ilvl w:val="0"/>
          <w:numId w:val="16"/>
        </w:numPr>
        <w:jc w:val="both"/>
      </w:pPr>
      <w:r w:rsidRPr="0080781D">
        <w:rPr>
          <w:b/>
        </w:rPr>
        <w:t>При поступлении в отделение ревматологии</w:t>
      </w:r>
      <w:r>
        <w:t xml:space="preserve">  - заведующей приемным  отделением с указанием в истории болезни диагноза при поступлении, без заполнения листа осмотра в приемном отделении (пациенты, поступающие на введение курсовых препаратов, проходят только опрос у медсестры приемного отделения и термометрию).</w:t>
      </w:r>
    </w:p>
    <w:p w:rsidR="0080781D" w:rsidRDefault="0080781D" w:rsidP="0080781D">
      <w:pPr>
        <w:numPr>
          <w:ilvl w:val="0"/>
          <w:numId w:val="16"/>
        </w:numPr>
        <w:jc w:val="both"/>
      </w:pPr>
      <w:r w:rsidRPr="0080781D">
        <w:rPr>
          <w:b/>
        </w:rPr>
        <w:t xml:space="preserve">При поступлении в терапевтическое, </w:t>
      </w:r>
      <w:proofErr w:type="spellStart"/>
      <w:r w:rsidRPr="0080781D">
        <w:rPr>
          <w:b/>
        </w:rPr>
        <w:t>пульмо-аллергологическое</w:t>
      </w:r>
      <w:proofErr w:type="spellEnd"/>
      <w:r w:rsidRPr="0080781D">
        <w:rPr>
          <w:b/>
        </w:rPr>
        <w:t xml:space="preserve"> отделения</w:t>
      </w:r>
      <w:r>
        <w:t xml:space="preserve"> – пациенты осматриваются заведующей приемным отделением, в истории болезни фиксируется  диагноз при поступлении, заполняется лист осмотра в приемном отделении заведующей приемным отделением.</w:t>
      </w:r>
    </w:p>
    <w:p w:rsidR="0080781D" w:rsidRDefault="0080781D" w:rsidP="0080781D">
      <w:pPr>
        <w:numPr>
          <w:ilvl w:val="0"/>
          <w:numId w:val="16"/>
        </w:numPr>
        <w:jc w:val="both"/>
      </w:pPr>
      <w:r w:rsidRPr="0080781D">
        <w:rPr>
          <w:b/>
        </w:rPr>
        <w:lastRenderedPageBreak/>
        <w:t xml:space="preserve">При поступлении в </w:t>
      </w:r>
      <w:proofErr w:type="spellStart"/>
      <w:r w:rsidRPr="0080781D">
        <w:rPr>
          <w:b/>
        </w:rPr>
        <w:t>пульмо-аллергологическое</w:t>
      </w:r>
      <w:proofErr w:type="spellEnd"/>
      <w:r w:rsidRPr="0080781D">
        <w:rPr>
          <w:b/>
        </w:rPr>
        <w:t xml:space="preserve">  отделение юношей с направлением от РВК</w:t>
      </w:r>
      <w:r>
        <w:t xml:space="preserve"> - проводится краткий опрос  и регистрация диагноза</w:t>
      </w:r>
      <w:r w:rsidR="0076341C">
        <w:t xml:space="preserve"> в истории болезни без оформления листа осмотра</w:t>
      </w:r>
      <w:r>
        <w:t xml:space="preserve"> при поступлении заведующей приемным отделением.</w:t>
      </w:r>
    </w:p>
    <w:p w:rsidR="0080781D" w:rsidRDefault="0080781D" w:rsidP="0080781D">
      <w:pPr>
        <w:numPr>
          <w:ilvl w:val="0"/>
          <w:numId w:val="14"/>
        </w:numPr>
        <w:jc w:val="both"/>
      </w:pPr>
      <w:r>
        <w:t>В случае возникновения спорных вопросов по плановой госпитализации пациентов, на консультацию приглашается заведующий профильным отделением.</w:t>
      </w:r>
    </w:p>
    <w:p w:rsidR="00381C95" w:rsidRDefault="0080781D" w:rsidP="0080781D">
      <w:pPr>
        <w:numPr>
          <w:ilvl w:val="0"/>
          <w:numId w:val="14"/>
        </w:numPr>
        <w:jc w:val="both"/>
      </w:pPr>
      <w:r>
        <w:t>После оформления истории болезни</w:t>
      </w:r>
      <w:r w:rsidR="00381C95">
        <w:t xml:space="preserve"> и регистрации данных пациентов в журналах установленной формы,</w:t>
      </w:r>
      <w:r>
        <w:t xml:space="preserve"> пациент направляется в профильное отделение. </w:t>
      </w:r>
    </w:p>
    <w:p w:rsidR="0080781D" w:rsidRDefault="0080781D" w:rsidP="0080781D">
      <w:pPr>
        <w:numPr>
          <w:ilvl w:val="0"/>
          <w:numId w:val="14"/>
        </w:numPr>
        <w:jc w:val="both"/>
      </w:pPr>
      <w:proofErr w:type="spellStart"/>
      <w:r>
        <w:t>Маломобильные</w:t>
      </w:r>
      <w:proofErr w:type="spellEnd"/>
      <w:r>
        <w:t xml:space="preserve"> пациенты сопровождаются до отделения санитаркой приемного отделения, при необходимости обеспечиваются сидячей (лежачей) каталкой.</w:t>
      </w:r>
    </w:p>
    <w:p w:rsidR="0080781D" w:rsidRDefault="0080781D" w:rsidP="0080781D">
      <w:pPr>
        <w:ind w:left="1080"/>
        <w:jc w:val="center"/>
      </w:pPr>
    </w:p>
    <w:p w:rsidR="0080781D" w:rsidRDefault="0080781D" w:rsidP="0080781D">
      <w:pPr>
        <w:ind w:left="1080"/>
        <w:jc w:val="center"/>
      </w:pPr>
    </w:p>
    <w:p w:rsidR="0080781D" w:rsidRDefault="0080781D" w:rsidP="0080781D">
      <w:pPr>
        <w:ind w:left="1080"/>
        <w:jc w:val="center"/>
      </w:pPr>
    </w:p>
    <w:p w:rsidR="0080781D" w:rsidRDefault="0080781D" w:rsidP="0080781D">
      <w:pPr>
        <w:ind w:left="1080"/>
        <w:jc w:val="center"/>
        <w:rPr>
          <w:b/>
          <w:sz w:val="28"/>
          <w:szCs w:val="28"/>
        </w:rPr>
      </w:pPr>
      <w:r w:rsidRPr="0080781D">
        <w:rPr>
          <w:b/>
          <w:sz w:val="28"/>
          <w:szCs w:val="28"/>
        </w:rPr>
        <w:t>Экстренная госпитализация пациентов.</w:t>
      </w:r>
    </w:p>
    <w:p w:rsidR="0080781D" w:rsidRDefault="0080781D" w:rsidP="0080781D">
      <w:pPr>
        <w:numPr>
          <w:ilvl w:val="0"/>
          <w:numId w:val="18"/>
        </w:numPr>
        <w:jc w:val="both"/>
      </w:pPr>
      <w:r>
        <w:t>Экстренная госпитализация пациентов в стационар ГАУЗ ПК «ГКБ № 3»  производится круглосуточно, без выходных.</w:t>
      </w:r>
    </w:p>
    <w:p w:rsidR="0080781D" w:rsidRPr="0080781D" w:rsidRDefault="0080781D" w:rsidP="0080781D">
      <w:pPr>
        <w:numPr>
          <w:ilvl w:val="0"/>
          <w:numId w:val="18"/>
        </w:numPr>
        <w:jc w:val="both"/>
        <w:rPr>
          <w:u w:val="single"/>
        </w:rPr>
      </w:pPr>
      <w:r w:rsidRPr="0080781D">
        <w:rPr>
          <w:u w:val="single"/>
        </w:rPr>
        <w:t>Экстренная госпитализация в стационар осуществляется по:</w:t>
      </w:r>
    </w:p>
    <w:p w:rsidR="0080781D" w:rsidRDefault="0080781D" w:rsidP="0080781D">
      <w:pPr>
        <w:numPr>
          <w:ilvl w:val="0"/>
          <w:numId w:val="19"/>
        </w:numPr>
        <w:jc w:val="both"/>
      </w:pPr>
      <w:r>
        <w:t>Экстренному электронному или бумажному  направлению от лечащего врача, заверенному подписью, печатью лечащего врача, а также штампом и печатью направившего ЛПУ (подпись зав.отделением направившего ЛПУ не обязательна).</w:t>
      </w:r>
    </w:p>
    <w:p w:rsidR="0080781D" w:rsidRDefault="00381C95" w:rsidP="0080781D">
      <w:pPr>
        <w:numPr>
          <w:ilvl w:val="0"/>
          <w:numId w:val="19"/>
        </w:numPr>
        <w:jc w:val="both"/>
      </w:pPr>
      <w:r>
        <w:t>Сопроводительному талону ГССП (в соответствии с маршрутизацией пациентов по г. Перми).</w:t>
      </w:r>
    </w:p>
    <w:p w:rsidR="0080781D" w:rsidRDefault="0080781D" w:rsidP="0080781D">
      <w:pPr>
        <w:numPr>
          <w:ilvl w:val="0"/>
          <w:numId w:val="19"/>
        </w:numPr>
        <w:jc w:val="both"/>
      </w:pPr>
      <w:r>
        <w:t xml:space="preserve">Самообращению пациента в приемное отделение при наличии показаний для экстренной госпитализации.    </w:t>
      </w:r>
    </w:p>
    <w:p w:rsidR="0080781D" w:rsidRDefault="0080781D" w:rsidP="0080781D">
      <w:pPr>
        <w:numPr>
          <w:ilvl w:val="0"/>
          <w:numId w:val="18"/>
        </w:numPr>
        <w:jc w:val="both"/>
      </w:pPr>
      <w:r>
        <w:t>Наличие документов (паспорт, полис ОМС или ДМС, СНИЛС, выписка из амбулаторной карты или амбулаторная карта) желательно.</w:t>
      </w:r>
    </w:p>
    <w:p w:rsidR="0080781D" w:rsidRPr="00B43365" w:rsidRDefault="0080781D" w:rsidP="0080781D">
      <w:pPr>
        <w:numPr>
          <w:ilvl w:val="0"/>
          <w:numId w:val="18"/>
        </w:numPr>
        <w:jc w:val="both"/>
        <w:rPr>
          <w:b/>
        </w:rPr>
      </w:pPr>
      <w:r w:rsidRPr="00B43365">
        <w:rPr>
          <w:b/>
        </w:rPr>
        <w:t>Отсутствие у пациента полиса ОМС или других документов не является основанием для</w:t>
      </w:r>
      <w:r w:rsidR="00B43365">
        <w:rPr>
          <w:b/>
        </w:rPr>
        <w:t xml:space="preserve"> отказа в</w:t>
      </w:r>
      <w:r w:rsidRPr="00B43365">
        <w:rPr>
          <w:b/>
        </w:rPr>
        <w:t xml:space="preserve"> оказани</w:t>
      </w:r>
      <w:r w:rsidR="00B43365">
        <w:rPr>
          <w:b/>
        </w:rPr>
        <w:t>и</w:t>
      </w:r>
      <w:r w:rsidRPr="00B43365">
        <w:rPr>
          <w:b/>
        </w:rPr>
        <w:t xml:space="preserve"> экстренной (неотложной) медицинской помощи или отказа в экстренной госпитализации.</w:t>
      </w:r>
    </w:p>
    <w:p w:rsidR="00D01A72" w:rsidRDefault="00D01A72" w:rsidP="0080781D">
      <w:pPr>
        <w:numPr>
          <w:ilvl w:val="0"/>
          <w:numId w:val="18"/>
        </w:numPr>
        <w:jc w:val="both"/>
      </w:pPr>
      <w:r>
        <w:t>Срок ожидания экстренной медицинской помощи в приемном отделении – незамедлительно, неотложной медицинской помощи – не более 2 часов с момента обращения.</w:t>
      </w:r>
    </w:p>
    <w:p w:rsidR="00D01A72" w:rsidRDefault="00D01A72" w:rsidP="0080781D">
      <w:pPr>
        <w:numPr>
          <w:ilvl w:val="0"/>
          <w:numId w:val="18"/>
        </w:numPr>
        <w:jc w:val="both"/>
      </w:pPr>
      <w:r w:rsidRPr="00381C95">
        <w:rPr>
          <w:u w:val="single"/>
        </w:rPr>
        <w:t>При экстренном поступлении  в рабочее время  с 08.00 до 16.00 с понедельника по пятницу пациенты осматриваются</w:t>
      </w:r>
      <w:r>
        <w:t>:</w:t>
      </w:r>
    </w:p>
    <w:p w:rsidR="00D01A72" w:rsidRDefault="00D01A72" w:rsidP="00D01A72">
      <w:pPr>
        <w:pStyle w:val="a4"/>
        <w:numPr>
          <w:ilvl w:val="0"/>
          <w:numId w:val="20"/>
        </w:numPr>
        <w:jc w:val="both"/>
      </w:pPr>
      <w:r>
        <w:t>Неврологического профиля – врачом – неврологом ПИТ.</w:t>
      </w:r>
    </w:p>
    <w:p w:rsidR="00D01A72" w:rsidRDefault="00D01A72" w:rsidP="00D01A72">
      <w:pPr>
        <w:pStyle w:val="a4"/>
        <w:numPr>
          <w:ilvl w:val="0"/>
          <w:numId w:val="20"/>
        </w:numPr>
        <w:jc w:val="both"/>
      </w:pPr>
      <w:r>
        <w:t xml:space="preserve">Пульмонологического, аллергологического профиля – врачом отделения  </w:t>
      </w:r>
      <w:proofErr w:type="spellStart"/>
      <w:r>
        <w:t>пульмо</w:t>
      </w:r>
      <w:proofErr w:type="spellEnd"/>
      <w:r>
        <w:t xml:space="preserve"> - аллергологии.</w:t>
      </w:r>
    </w:p>
    <w:p w:rsidR="00D01A72" w:rsidRDefault="00D01A72" w:rsidP="00D01A72">
      <w:pPr>
        <w:pStyle w:val="a4"/>
        <w:numPr>
          <w:ilvl w:val="0"/>
          <w:numId w:val="20"/>
        </w:numPr>
        <w:jc w:val="both"/>
      </w:pPr>
      <w:r>
        <w:t>Терапевтического профиля – заведующей приемным отделением.</w:t>
      </w:r>
    </w:p>
    <w:p w:rsidR="00D01A72" w:rsidRDefault="00D01A72" w:rsidP="00D01A72">
      <w:pPr>
        <w:pStyle w:val="a4"/>
        <w:numPr>
          <w:ilvl w:val="0"/>
          <w:numId w:val="20"/>
        </w:numPr>
        <w:jc w:val="both"/>
      </w:pPr>
      <w:r>
        <w:t>Офтальмологического профиля – заведующей офтальмологическим отделением (по показаниям – заведующей приемным отделением).</w:t>
      </w:r>
    </w:p>
    <w:p w:rsidR="00D01A72" w:rsidRDefault="00D01A72" w:rsidP="00D01A72">
      <w:pPr>
        <w:pStyle w:val="a4"/>
        <w:ind w:left="2520"/>
        <w:jc w:val="both"/>
      </w:pPr>
    </w:p>
    <w:p w:rsidR="00D01A72" w:rsidRDefault="00D01A72" w:rsidP="00D01A72">
      <w:pPr>
        <w:pStyle w:val="a4"/>
        <w:ind w:left="2520"/>
        <w:jc w:val="both"/>
      </w:pPr>
      <w:r w:rsidRPr="00B43365">
        <w:rPr>
          <w:u w:val="single"/>
        </w:rPr>
        <w:t>В ревматологическое отделение ГАУЗ ПК «ГКБ № 3» экстренной госпитализации нет</w:t>
      </w:r>
      <w:r w:rsidRPr="00B43365">
        <w:t xml:space="preserve"> (пациенты направляются в терапевтическое или хирургическое отделение по месту жительства или взятия</w:t>
      </w:r>
      <w:r w:rsidR="00381C95" w:rsidRPr="00B43365">
        <w:t>, в соответствии с маршрутизацией по г. Перми</w:t>
      </w:r>
      <w:r w:rsidRPr="00B43365">
        <w:t>).</w:t>
      </w:r>
    </w:p>
    <w:p w:rsidR="0076341C" w:rsidRPr="00B43365" w:rsidRDefault="0076341C" w:rsidP="00D01A72">
      <w:pPr>
        <w:pStyle w:val="a4"/>
        <w:ind w:left="2520"/>
        <w:jc w:val="both"/>
      </w:pPr>
    </w:p>
    <w:p w:rsidR="00381C95" w:rsidRPr="00366AAF" w:rsidRDefault="00381C95" w:rsidP="00381C95">
      <w:pPr>
        <w:pStyle w:val="a4"/>
        <w:numPr>
          <w:ilvl w:val="0"/>
          <w:numId w:val="18"/>
        </w:numPr>
        <w:jc w:val="both"/>
      </w:pPr>
      <w:r w:rsidRPr="00366AAF">
        <w:t xml:space="preserve">В сложных диагностических и лечебных  случаях, на консультацию приглашаются заведующие профильных отделений, в т.ч. заведующий ОРИТ и врачи – специалисты. Консультант обязан обеспечить осмотр пациента в приемном отделении в течение 20 минут, а в </w:t>
      </w:r>
      <w:proofErr w:type="spellStart"/>
      <w:r w:rsidRPr="00366AAF">
        <w:t>жизнеугрожающих</w:t>
      </w:r>
      <w:proofErr w:type="spellEnd"/>
      <w:r w:rsidRPr="00366AAF">
        <w:t xml:space="preserve"> ситуациях и при нахождении в приемном отделении </w:t>
      </w:r>
      <w:r w:rsidR="00366AAF" w:rsidRPr="00366AAF">
        <w:t xml:space="preserve">ожидающей </w:t>
      </w:r>
      <w:r w:rsidRPr="00366AAF">
        <w:t>бригады ГСПП – немедленно.</w:t>
      </w:r>
    </w:p>
    <w:p w:rsidR="00381C95" w:rsidRPr="00366AAF" w:rsidRDefault="00381C95" w:rsidP="00D01A72">
      <w:pPr>
        <w:pStyle w:val="a4"/>
        <w:ind w:left="2520"/>
        <w:jc w:val="both"/>
      </w:pPr>
    </w:p>
    <w:p w:rsidR="0080781D" w:rsidRDefault="00381C95" w:rsidP="00381C95">
      <w:pPr>
        <w:pStyle w:val="a4"/>
        <w:numPr>
          <w:ilvl w:val="0"/>
          <w:numId w:val="18"/>
        </w:numPr>
        <w:jc w:val="both"/>
      </w:pPr>
      <w:r w:rsidRPr="00366AAF">
        <w:t>При экстренном поступлении пациента в нерабочее время и выходные (праздничные) дни, пациент неврологического профиля осматривается дежурным врачом-</w:t>
      </w:r>
      <w:r w:rsidRPr="00366AAF">
        <w:lastRenderedPageBreak/>
        <w:t>неврологом ПИТ; все остальные пациенты осматриваются дежурным врачом-терапевтом (пульмонологом).</w:t>
      </w:r>
      <w:r w:rsidR="00366AAF">
        <w:t xml:space="preserve"> При </w:t>
      </w:r>
      <w:proofErr w:type="spellStart"/>
      <w:r w:rsidR="00366AAF">
        <w:t>жизнеугрожающих</w:t>
      </w:r>
      <w:proofErr w:type="spellEnd"/>
      <w:r w:rsidR="00366AAF">
        <w:t xml:space="preserve"> ситуациях в приемное отделение вызывается дежурный врач ОРИТ, который обязан обеспечить осмотр и оказание экстренной медицинской помощи незамедлительно.</w:t>
      </w:r>
    </w:p>
    <w:p w:rsidR="00366AAF" w:rsidRDefault="00366AAF" w:rsidP="00366AAF">
      <w:pPr>
        <w:pStyle w:val="a4"/>
      </w:pPr>
    </w:p>
    <w:p w:rsidR="00366AAF" w:rsidRPr="001738AB" w:rsidRDefault="00366AAF" w:rsidP="00381C95">
      <w:pPr>
        <w:pStyle w:val="a4"/>
        <w:numPr>
          <w:ilvl w:val="0"/>
          <w:numId w:val="18"/>
        </w:numPr>
        <w:jc w:val="both"/>
        <w:rPr>
          <w:u w:val="single"/>
        </w:rPr>
      </w:pPr>
      <w:r>
        <w:t xml:space="preserve">При экстренном поступлении в приемное отделение пациента пульмонологического профиля ему должна быть проведена  </w:t>
      </w:r>
      <w:r w:rsidRPr="001738AB">
        <w:rPr>
          <w:u w:val="single"/>
        </w:rPr>
        <w:t>рентгенография ОГК:</w:t>
      </w:r>
    </w:p>
    <w:p w:rsidR="00366AAF" w:rsidRDefault="00366AAF" w:rsidP="00366AAF">
      <w:pPr>
        <w:pStyle w:val="a4"/>
        <w:numPr>
          <w:ilvl w:val="0"/>
          <w:numId w:val="21"/>
        </w:numPr>
        <w:jc w:val="both"/>
      </w:pPr>
      <w:r>
        <w:t xml:space="preserve">В течение 20 минут, по требованию дежурного врача – терапевта (пульмонолога) или заведующей приемным отделением – в случае, если бригада ГССП, доставившая пациента, находится в приемном отделении и ведется </w:t>
      </w:r>
      <w:proofErr w:type="spellStart"/>
      <w:r>
        <w:t>диф.диагностика</w:t>
      </w:r>
      <w:proofErr w:type="spellEnd"/>
      <w:r>
        <w:t xml:space="preserve"> заболевания.</w:t>
      </w:r>
    </w:p>
    <w:p w:rsidR="00366AAF" w:rsidRDefault="00366AAF" w:rsidP="00366AAF">
      <w:pPr>
        <w:pStyle w:val="a4"/>
        <w:numPr>
          <w:ilvl w:val="0"/>
          <w:numId w:val="21"/>
        </w:numPr>
        <w:jc w:val="both"/>
      </w:pPr>
      <w:r>
        <w:t>В течение 1 часа при наблюдении пациента в приемном отделении.</w:t>
      </w:r>
    </w:p>
    <w:p w:rsidR="001738AB" w:rsidRDefault="001738AB" w:rsidP="001738AB">
      <w:pPr>
        <w:pStyle w:val="a4"/>
        <w:ind w:left="2357"/>
        <w:jc w:val="both"/>
      </w:pPr>
    </w:p>
    <w:p w:rsidR="00366AAF" w:rsidRPr="00B43365" w:rsidRDefault="00366AAF" w:rsidP="00366AAF">
      <w:pPr>
        <w:pStyle w:val="a4"/>
        <w:numPr>
          <w:ilvl w:val="0"/>
          <w:numId w:val="18"/>
        </w:numPr>
        <w:jc w:val="both"/>
        <w:rPr>
          <w:u w:val="single"/>
        </w:rPr>
      </w:pPr>
      <w:r w:rsidRPr="00B43365">
        <w:rPr>
          <w:u w:val="single"/>
        </w:rPr>
        <w:t>При поступлении пациента с подозрением на ОНМК, его осматривает дежурный врач-невролог ПИТ, который:</w:t>
      </w:r>
    </w:p>
    <w:p w:rsidR="00366AAF" w:rsidRDefault="00366AAF" w:rsidP="00366AAF">
      <w:pPr>
        <w:pStyle w:val="a4"/>
        <w:numPr>
          <w:ilvl w:val="0"/>
          <w:numId w:val="22"/>
        </w:numPr>
        <w:jc w:val="both"/>
      </w:pPr>
      <w:r>
        <w:t>Оценивает общее состояние и неврологический статус пациента.</w:t>
      </w:r>
    </w:p>
    <w:p w:rsidR="00366AAF" w:rsidRDefault="00366AAF" w:rsidP="00366AAF">
      <w:pPr>
        <w:pStyle w:val="a4"/>
        <w:numPr>
          <w:ilvl w:val="0"/>
          <w:numId w:val="22"/>
        </w:numPr>
        <w:jc w:val="both"/>
      </w:pPr>
      <w:r>
        <w:t>Оказывает экстренную помощь и при необходимости вызывает дежурного врача-реаниматолога ОРИТ.</w:t>
      </w:r>
    </w:p>
    <w:p w:rsidR="00366AAF" w:rsidRDefault="00366AAF" w:rsidP="00366AAF">
      <w:pPr>
        <w:pStyle w:val="a4"/>
        <w:numPr>
          <w:ilvl w:val="0"/>
          <w:numId w:val="22"/>
        </w:numPr>
        <w:jc w:val="both"/>
      </w:pPr>
      <w:r>
        <w:t xml:space="preserve">Организует </w:t>
      </w:r>
      <w:r w:rsidR="00113C59">
        <w:t>выполнение необходимого комплекса диагностических мероприятий (в присутствии бригады ГССП, доставившей пациента).</w:t>
      </w:r>
    </w:p>
    <w:p w:rsidR="00113C59" w:rsidRDefault="00113C59" w:rsidP="00366AAF">
      <w:pPr>
        <w:pStyle w:val="a4"/>
        <w:numPr>
          <w:ilvl w:val="0"/>
          <w:numId w:val="22"/>
        </w:numPr>
        <w:jc w:val="both"/>
      </w:pPr>
      <w:r>
        <w:t>При подтверждении диагноза ОНМК, в зависимости от степени тяжести пациента, госпитализирует его в ОРИТ, ПИТ или отделение неврологии.</w:t>
      </w:r>
    </w:p>
    <w:p w:rsidR="00113C59" w:rsidRDefault="00113C59" w:rsidP="00366AAF">
      <w:pPr>
        <w:pStyle w:val="a4"/>
        <w:numPr>
          <w:ilvl w:val="0"/>
          <w:numId w:val="22"/>
        </w:numPr>
        <w:jc w:val="both"/>
      </w:pPr>
      <w:r>
        <w:t>Заполняет историю болезни пациента и другую необходимую медицинскую документацию.</w:t>
      </w:r>
    </w:p>
    <w:p w:rsidR="00113C59" w:rsidRDefault="00113C59" w:rsidP="00366AAF">
      <w:pPr>
        <w:pStyle w:val="a4"/>
        <w:numPr>
          <w:ilvl w:val="0"/>
          <w:numId w:val="22"/>
        </w:numPr>
        <w:jc w:val="both"/>
      </w:pPr>
      <w:r>
        <w:t>При исключении диагноза ОНМК, этой же бригадой ГССП пациент направляется в профильные ЛПУ в соответствии с маршрутизацией по г. Перми.</w:t>
      </w:r>
    </w:p>
    <w:p w:rsidR="00113C59" w:rsidRPr="00B43365" w:rsidRDefault="00113C59" w:rsidP="00113C59">
      <w:pPr>
        <w:pStyle w:val="a4"/>
        <w:numPr>
          <w:ilvl w:val="0"/>
          <w:numId w:val="18"/>
        </w:numPr>
        <w:jc w:val="both"/>
        <w:rPr>
          <w:u w:val="single"/>
        </w:rPr>
      </w:pPr>
      <w:r w:rsidRPr="00B43365">
        <w:rPr>
          <w:u w:val="single"/>
        </w:rPr>
        <w:t>При поступлении пациента в нерабочее время  и  выходные (праздничные) дни в отделение офтальмологии:</w:t>
      </w:r>
    </w:p>
    <w:p w:rsidR="00113C59" w:rsidRDefault="00113C59" w:rsidP="00113C59">
      <w:pPr>
        <w:pStyle w:val="a4"/>
        <w:numPr>
          <w:ilvl w:val="0"/>
          <w:numId w:val="23"/>
        </w:numPr>
        <w:jc w:val="both"/>
      </w:pPr>
      <w:r>
        <w:t>Пациент должен быть предварительно осмотрен дежурным врачом-офтальмологом ГБУЗ ПК «ГКБ № 2» и иметь на руках направление с рекомендациями по лечению из данного ЛПУ.</w:t>
      </w:r>
    </w:p>
    <w:p w:rsidR="00113C59" w:rsidRDefault="00113C59" w:rsidP="00113C59">
      <w:pPr>
        <w:pStyle w:val="a4"/>
        <w:numPr>
          <w:ilvl w:val="0"/>
          <w:numId w:val="23"/>
        </w:numPr>
        <w:jc w:val="both"/>
      </w:pPr>
      <w:r>
        <w:t>Пациент осматривается дежурным врачом-терапевтом (пульмонологом).</w:t>
      </w:r>
    </w:p>
    <w:p w:rsidR="00113C59" w:rsidRDefault="00113C59" w:rsidP="00113C59">
      <w:pPr>
        <w:pStyle w:val="a4"/>
        <w:numPr>
          <w:ilvl w:val="0"/>
          <w:numId w:val="23"/>
        </w:numPr>
        <w:jc w:val="both"/>
      </w:pPr>
      <w:r>
        <w:t>Пациент госпитализируется в отделение офтальмологии (хирургического профиля) с заполнением истории болезни и всей необходимой медицинской документации, с записью общетерапевтического осмотра дежурного врача-терапевта (пульмонолога).</w:t>
      </w:r>
    </w:p>
    <w:p w:rsidR="00113C59" w:rsidRPr="00B43365" w:rsidRDefault="00113C59" w:rsidP="00113C59">
      <w:pPr>
        <w:pStyle w:val="a4"/>
        <w:numPr>
          <w:ilvl w:val="0"/>
          <w:numId w:val="18"/>
        </w:numPr>
        <w:jc w:val="both"/>
        <w:rPr>
          <w:u w:val="single"/>
        </w:rPr>
      </w:pPr>
      <w:r>
        <w:t xml:space="preserve"> </w:t>
      </w:r>
      <w:r w:rsidRPr="00B43365">
        <w:rPr>
          <w:u w:val="single"/>
        </w:rPr>
        <w:t>При поступлении пациента терапевтического профиля, его осматривает дежурный</w:t>
      </w:r>
      <w:r w:rsidR="001738AB">
        <w:rPr>
          <w:u w:val="single"/>
        </w:rPr>
        <w:t xml:space="preserve"> врач-терапевт (пульмонолог, либо</w:t>
      </w:r>
      <w:r w:rsidRPr="00B43365">
        <w:rPr>
          <w:u w:val="single"/>
        </w:rPr>
        <w:t xml:space="preserve"> врач пульмо-аллергологического отделения</w:t>
      </w:r>
      <w:r w:rsidR="001738AB">
        <w:rPr>
          <w:u w:val="single"/>
        </w:rPr>
        <w:t>, либо</w:t>
      </w:r>
      <w:r w:rsidRPr="00B43365">
        <w:rPr>
          <w:u w:val="single"/>
        </w:rPr>
        <w:t xml:space="preserve"> заведующая приемным отделением</w:t>
      </w:r>
      <w:r w:rsidR="0051483C">
        <w:rPr>
          <w:u w:val="single"/>
        </w:rPr>
        <w:t>)</w:t>
      </w:r>
      <w:r w:rsidRPr="00B43365">
        <w:rPr>
          <w:u w:val="single"/>
        </w:rPr>
        <w:t>, который:</w:t>
      </w:r>
    </w:p>
    <w:p w:rsidR="00113C59" w:rsidRDefault="00113C59" w:rsidP="00113C59">
      <w:pPr>
        <w:pStyle w:val="a4"/>
        <w:numPr>
          <w:ilvl w:val="0"/>
          <w:numId w:val="24"/>
        </w:numPr>
        <w:jc w:val="both"/>
      </w:pPr>
      <w:r>
        <w:t>Оценивает общее состояние  пациента.</w:t>
      </w:r>
    </w:p>
    <w:p w:rsidR="00113C59" w:rsidRDefault="00113C59" w:rsidP="00113C59">
      <w:pPr>
        <w:pStyle w:val="a4"/>
        <w:numPr>
          <w:ilvl w:val="0"/>
          <w:numId w:val="24"/>
        </w:numPr>
        <w:jc w:val="both"/>
      </w:pPr>
      <w:r>
        <w:t>Оказывает экстренную помощь и при необходимости вызывает дежурного врача-реаниматолога ОРИТ.</w:t>
      </w:r>
    </w:p>
    <w:p w:rsidR="00B43365" w:rsidRDefault="00B43365" w:rsidP="00113C59">
      <w:pPr>
        <w:pStyle w:val="a4"/>
        <w:numPr>
          <w:ilvl w:val="0"/>
          <w:numId w:val="24"/>
        </w:numPr>
        <w:jc w:val="both"/>
      </w:pPr>
      <w:r>
        <w:t>При выявлении у пациента любой острой неврологической симптоматики, требующей неотложной диагностики и назначения лечения, приглашает на консультацию врача – невролога ПИТ.</w:t>
      </w:r>
    </w:p>
    <w:p w:rsidR="00113C59" w:rsidRDefault="00113C59" w:rsidP="00113C59">
      <w:pPr>
        <w:pStyle w:val="a4"/>
        <w:numPr>
          <w:ilvl w:val="0"/>
          <w:numId w:val="24"/>
        </w:numPr>
        <w:jc w:val="both"/>
      </w:pPr>
      <w:r>
        <w:t>Организует выполнение необходимого комплекса диагностических мероприятий (в присутствии бригады ГССП, доставившей пациента или после убытия бригады ГССП – по ситуации).</w:t>
      </w:r>
    </w:p>
    <w:p w:rsidR="00113C59" w:rsidRDefault="00113C59" w:rsidP="00113C59">
      <w:pPr>
        <w:pStyle w:val="a4"/>
        <w:numPr>
          <w:ilvl w:val="0"/>
          <w:numId w:val="24"/>
        </w:numPr>
        <w:jc w:val="both"/>
      </w:pPr>
      <w:r>
        <w:t>После проведения осмотра пациента и необходимых исследований, решает вопрос о госпитализации его в профильное отделение ГАУЗ ПК «ГКБ № 3», направлении в другое ЛПУ г. Перми или наблюдение пациента в приемном отделении.</w:t>
      </w:r>
    </w:p>
    <w:p w:rsidR="00113C59" w:rsidRDefault="00113C59" w:rsidP="00113C59">
      <w:pPr>
        <w:pStyle w:val="a4"/>
        <w:numPr>
          <w:ilvl w:val="0"/>
          <w:numId w:val="24"/>
        </w:numPr>
        <w:jc w:val="both"/>
      </w:pPr>
      <w:r>
        <w:lastRenderedPageBreak/>
        <w:t>Заполняет историю болезни пациента и другую необходимую медицинскую документацию.</w:t>
      </w:r>
    </w:p>
    <w:p w:rsidR="00113C59" w:rsidRDefault="00113C59" w:rsidP="00113C59">
      <w:pPr>
        <w:pStyle w:val="a4"/>
        <w:numPr>
          <w:ilvl w:val="0"/>
          <w:numId w:val="24"/>
        </w:numPr>
        <w:jc w:val="both"/>
      </w:pPr>
      <w:r>
        <w:t>В случае экстренной госпитализации пациента по самообращению, подробно описывает в истории болезни показания к экстренной госпитализации в стационар.</w:t>
      </w:r>
    </w:p>
    <w:p w:rsidR="00113C59" w:rsidRDefault="00113C59" w:rsidP="00113C59">
      <w:pPr>
        <w:pStyle w:val="a4"/>
        <w:numPr>
          <w:ilvl w:val="0"/>
          <w:numId w:val="24"/>
        </w:numPr>
        <w:jc w:val="both"/>
      </w:pPr>
      <w:r>
        <w:t>В случае отказа от госпитализации, оказывает пациенту необходимую медицинскую помощь.</w:t>
      </w:r>
    </w:p>
    <w:p w:rsidR="001738AB" w:rsidRDefault="001738AB" w:rsidP="001738AB">
      <w:pPr>
        <w:jc w:val="center"/>
      </w:pPr>
    </w:p>
    <w:p w:rsidR="001738AB" w:rsidRPr="001738AB" w:rsidRDefault="001738AB" w:rsidP="001738AB">
      <w:pPr>
        <w:jc w:val="center"/>
        <w:rPr>
          <w:b/>
          <w:sz w:val="28"/>
          <w:szCs w:val="28"/>
        </w:rPr>
      </w:pPr>
    </w:p>
    <w:p w:rsidR="001738AB" w:rsidRDefault="001738AB" w:rsidP="001738AB">
      <w:pPr>
        <w:jc w:val="center"/>
        <w:rPr>
          <w:b/>
          <w:sz w:val="28"/>
          <w:szCs w:val="28"/>
        </w:rPr>
      </w:pPr>
      <w:r w:rsidRPr="001738AB">
        <w:rPr>
          <w:b/>
          <w:sz w:val="28"/>
          <w:szCs w:val="28"/>
        </w:rPr>
        <w:t>Отказ пациенту в госпитализации</w:t>
      </w:r>
      <w:r>
        <w:rPr>
          <w:b/>
          <w:sz w:val="28"/>
          <w:szCs w:val="28"/>
        </w:rPr>
        <w:t xml:space="preserve"> и наблюдение в приемном отделении</w:t>
      </w:r>
      <w:r w:rsidRPr="001738AB">
        <w:rPr>
          <w:b/>
          <w:sz w:val="28"/>
          <w:szCs w:val="28"/>
        </w:rPr>
        <w:t>.</w:t>
      </w:r>
    </w:p>
    <w:p w:rsidR="001738AB" w:rsidRPr="001738AB" w:rsidRDefault="001738AB" w:rsidP="001738AB">
      <w:pPr>
        <w:jc w:val="center"/>
        <w:rPr>
          <w:b/>
          <w:sz w:val="28"/>
          <w:szCs w:val="28"/>
        </w:rPr>
      </w:pPr>
    </w:p>
    <w:p w:rsidR="00113C59" w:rsidRDefault="00113C59" w:rsidP="001738AB">
      <w:pPr>
        <w:pStyle w:val="a4"/>
        <w:numPr>
          <w:ilvl w:val="0"/>
          <w:numId w:val="25"/>
        </w:numPr>
        <w:jc w:val="both"/>
      </w:pPr>
      <w:r>
        <w:t>Отказ в госпитализации пациенту, поступившему в экстренном порядке, проводится врачом соответствующего профиля после проведения всех необходимых исследований и  консультаций специалистов; оказания неотложной помощи.</w:t>
      </w:r>
    </w:p>
    <w:p w:rsidR="00113C59" w:rsidRDefault="00113C59" w:rsidP="001738AB">
      <w:pPr>
        <w:pStyle w:val="a4"/>
        <w:numPr>
          <w:ilvl w:val="0"/>
          <w:numId w:val="25"/>
        </w:numPr>
        <w:jc w:val="both"/>
      </w:pPr>
      <w:r>
        <w:t xml:space="preserve">При отказе в госпитализации пациенту на руки выдается справка об отказе в госпитализации, копии проведенных анализов и исследований, рекомендации по дальнейшему лечению и </w:t>
      </w:r>
      <w:proofErr w:type="spellStart"/>
      <w:r>
        <w:t>дообследованию</w:t>
      </w:r>
      <w:proofErr w:type="spellEnd"/>
      <w:r>
        <w:t>. При необходимости, в поликлинику по месту жительства передается активный вызов участковому врачу.</w:t>
      </w:r>
    </w:p>
    <w:p w:rsidR="00113C59" w:rsidRDefault="00113C59" w:rsidP="001738AB">
      <w:pPr>
        <w:pStyle w:val="a4"/>
        <w:numPr>
          <w:ilvl w:val="0"/>
          <w:numId w:val="25"/>
        </w:numPr>
        <w:jc w:val="both"/>
      </w:pPr>
      <w:r>
        <w:t>Наблюдение пациента в приемном отделении должно продолжаться не более 2х часов. За этот период врач должен определиться с тактикой ведения пациента: госпит</w:t>
      </w:r>
      <w:r w:rsidR="00B43365">
        <w:t>ализировать в отделение ГАУЗ ПК «</w:t>
      </w:r>
      <w:r>
        <w:t xml:space="preserve">ГКБ № 3», перевести в другое  ЛПУ, направить на амбулаторное лечение и </w:t>
      </w:r>
      <w:r w:rsidR="00B43365">
        <w:t xml:space="preserve"> </w:t>
      </w:r>
      <w:proofErr w:type="spellStart"/>
      <w:r>
        <w:t>дообследование</w:t>
      </w:r>
      <w:proofErr w:type="spellEnd"/>
      <w:r>
        <w:t>.</w:t>
      </w:r>
    </w:p>
    <w:p w:rsidR="00113C59" w:rsidRDefault="00113C59" w:rsidP="001738AB">
      <w:pPr>
        <w:pStyle w:val="a4"/>
        <w:numPr>
          <w:ilvl w:val="0"/>
          <w:numId w:val="25"/>
        </w:numPr>
        <w:jc w:val="both"/>
      </w:pPr>
      <w:r>
        <w:t xml:space="preserve">В случае, </w:t>
      </w:r>
      <w:r w:rsidR="00B43365">
        <w:t xml:space="preserve"> </w:t>
      </w:r>
      <w:r>
        <w:t>если наблюдение пациента в приемном отделении продолжается более 2х часов (ночное время, длительное ожидание диагностических исследований и прочее), в журнале отказо</w:t>
      </w:r>
      <w:r w:rsidR="0076341C">
        <w:t>в в госпитализации врачом должны</w:t>
      </w:r>
      <w:r>
        <w:t xml:space="preserve"> быть прописаны причины длительного наблюдения пациента.</w:t>
      </w:r>
    </w:p>
    <w:p w:rsidR="00113C59" w:rsidRDefault="00113C59" w:rsidP="00113C59">
      <w:pPr>
        <w:pStyle w:val="a4"/>
        <w:ind w:left="1637"/>
        <w:jc w:val="both"/>
      </w:pPr>
    </w:p>
    <w:p w:rsidR="00113C59" w:rsidRDefault="00113C59" w:rsidP="00113C59">
      <w:pPr>
        <w:pStyle w:val="a4"/>
        <w:ind w:left="2357"/>
        <w:jc w:val="both"/>
      </w:pPr>
      <w:r>
        <w:t xml:space="preserve"> </w:t>
      </w:r>
    </w:p>
    <w:p w:rsidR="00113C59" w:rsidRDefault="00113C59" w:rsidP="00113C59">
      <w:pPr>
        <w:pStyle w:val="a4"/>
        <w:ind w:left="2357"/>
        <w:jc w:val="both"/>
      </w:pPr>
    </w:p>
    <w:p w:rsidR="00113C59" w:rsidRPr="00366AAF" w:rsidRDefault="00113C59" w:rsidP="00113C59">
      <w:pPr>
        <w:pStyle w:val="a4"/>
        <w:ind w:left="1637"/>
        <w:jc w:val="both"/>
      </w:pPr>
    </w:p>
    <w:sectPr w:rsidR="00113C59" w:rsidRPr="00366AAF" w:rsidSect="00763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55"/>
    <w:multiLevelType w:val="hybridMultilevel"/>
    <w:tmpl w:val="83A61574"/>
    <w:lvl w:ilvl="0" w:tplc="BC2A30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E1652"/>
    <w:multiLevelType w:val="hybridMultilevel"/>
    <w:tmpl w:val="1CE0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44A2C"/>
    <w:multiLevelType w:val="hybridMultilevel"/>
    <w:tmpl w:val="BAC6C21C"/>
    <w:lvl w:ilvl="0" w:tplc="1E865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C5C42"/>
    <w:multiLevelType w:val="hybridMultilevel"/>
    <w:tmpl w:val="4CB2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7708"/>
    <w:multiLevelType w:val="hybridMultilevel"/>
    <w:tmpl w:val="62F48E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3B3D25"/>
    <w:multiLevelType w:val="hybridMultilevel"/>
    <w:tmpl w:val="6EB223D8"/>
    <w:lvl w:ilvl="0" w:tplc="B9CAFAF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8C1D8D"/>
    <w:multiLevelType w:val="multilevel"/>
    <w:tmpl w:val="D8420D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7">
    <w:nsid w:val="16A2034C"/>
    <w:multiLevelType w:val="hybridMultilevel"/>
    <w:tmpl w:val="B150FCE6"/>
    <w:lvl w:ilvl="0" w:tplc="640A6F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B1D63"/>
    <w:multiLevelType w:val="hybridMultilevel"/>
    <w:tmpl w:val="D9DED96E"/>
    <w:lvl w:ilvl="0" w:tplc="D81078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AC53B72"/>
    <w:multiLevelType w:val="hybridMultilevel"/>
    <w:tmpl w:val="BD281A82"/>
    <w:lvl w:ilvl="0" w:tplc="4582E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D15C7E"/>
    <w:multiLevelType w:val="hybridMultilevel"/>
    <w:tmpl w:val="30A45900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1">
    <w:nsid w:val="253B0BA4"/>
    <w:multiLevelType w:val="hybridMultilevel"/>
    <w:tmpl w:val="753ACA0E"/>
    <w:lvl w:ilvl="0" w:tplc="B73E3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9576EA"/>
    <w:multiLevelType w:val="hybridMultilevel"/>
    <w:tmpl w:val="327C07B4"/>
    <w:lvl w:ilvl="0" w:tplc="DAC6627E">
      <w:numFmt w:val="none"/>
      <w:lvlText w:val=""/>
      <w:lvlJc w:val="left"/>
      <w:pPr>
        <w:tabs>
          <w:tab w:val="num" w:pos="360"/>
        </w:tabs>
      </w:pPr>
    </w:lvl>
    <w:lvl w:ilvl="1" w:tplc="DAEC4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88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61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A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CC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A0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1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D32A5A"/>
    <w:multiLevelType w:val="hybridMultilevel"/>
    <w:tmpl w:val="E78C883A"/>
    <w:lvl w:ilvl="0" w:tplc="104C85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A1D03"/>
    <w:multiLevelType w:val="hybridMultilevel"/>
    <w:tmpl w:val="4FC0E8A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958793D"/>
    <w:multiLevelType w:val="hybridMultilevel"/>
    <w:tmpl w:val="0C7E97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F56F4D"/>
    <w:multiLevelType w:val="hybridMultilevel"/>
    <w:tmpl w:val="71985BDE"/>
    <w:lvl w:ilvl="0" w:tplc="034E0DA4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72211F"/>
    <w:multiLevelType w:val="hybridMultilevel"/>
    <w:tmpl w:val="F692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87348"/>
    <w:multiLevelType w:val="hybridMultilevel"/>
    <w:tmpl w:val="A91C2C3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F315EFD"/>
    <w:multiLevelType w:val="hybridMultilevel"/>
    <w:tmpl w:val="991C7778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0">
    <w:nsid w:val="5B144F30"/>
    <w:multiLevelType w:val="multilevel"/>
    <w:tmpl w:val="B804EE1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70F244C5"/>
    <w:multiLevelType w:val="hybridMultilevel"/>
    <w:tmpl w:val="FDC88A3A"/>
    <w:lvl w:ilvl="0" w:tplc="104C85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145881"/>
    <w:multiLevelType w:val="hybridMultilevel"/>
    <w:tmpl w:val="1AC42964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3">
    <w:nsid w:val="7606188A"/>
    <w:multiLevelType w:val="hybridMultilevel"/>
    <w:tmpl w:val="2DDCC4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264925"/>
    <w:multiLevelType w:val="hybridMultilevel"/>
    <w:tmpl w:val="6FA6CC6A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6"/>
  </w:num>
  <w:num w:numId="5">
    <w:abstractNumId w:val="16"/>
  </w:num>
  <w:num w:numId="6">
    <w:abstractNumId w:val="1"/>
  </w:num>
  <w:num w:numId="7">
    <w:abstractNumId w:val="23"/>
  </w:num>
  <w:num w:numId="8">
    <w:abstractNumId w:val="13"/>
  </w:num>
  <w:num w:numId="9">
    <w:abstractNumId w:val="21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  <w:num w:numId="15">
    <w:abstractNumId w:val="15"/>
  </w:num>
  <w:num w:numId="16">
    <w:abstractNumId w:val="4"/>
  </w:num>
  <w:num w:numId="17">
    <w:abstractNumId w:val="0"/>
  </w:num>
  <w:num w:numId="18">
    <w:abstractNumId w:val="5"/>
  </w:num>
  <w:num w:numId="19">
    <w:abstractNumId w:val="14"/>
  </w:num>
  <w:num w:numId="20">
    <w:abstractNumId w:val="18"/>
  </w:num>
  <w:num w:numId="21">
    <w:abstractNumId w:val="19"/>
  </w:num>
  <w:num w:numId="22">
    <w:abstractNumId w:val="10"/>
  </w:num>
  <w:num w:numId="23">
    <w:abstractNumId w:val="22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A01C6"/>
    <w:rsid w:val="00051760"/>
    <w:rsid w:val="000A0E23"/>
    <w:rsid w:val="000E2CEF"/>
    <w:rsid w:val="00113C59"/>
    <w:rsid w:val="001405EE"/>
    <w:rsid w:val="00147A2A"/>
    <w:rsid w:val="00154073"/>
    <w:rsid w:val="001555E2"/>
    <w:rsid w:val="001738AB"/>
    <w:rsid w:val="001A01C6"/>
    <w:rsid w:val="001A2627"/>
    <w:rsid w:val="001B3329"/>
    <w:rsid w:val="001D4C1D"/>
    <w:rsid w:val="00257293"/>
    <w:rsid w:val="00287F0D"/>
    <w:rsid w:val="002A0A7C"/>
    <w:rsid w:val="002D434F"/>
    <w:rsid w:val="002E42AC"/>
    <w:rsid w:val="00302D1B"/>
    <w:rsid w:val="00366AAF"/>
    <w:rsid w:val="00373379"/>
    <w:rsid w:val="003815EB"/>
    <w:rsid w:val="00381C95"/>
    <w:rsid w:val="003B6C5C"/>
    <w:rsid w:val="003B7C03"/>
    <w:rsid w:val="0042609C"/>
    <w:rsid w:val="004B0E33"/>
    <w:rsid w:val="004F6193"/>
    <w:rsid w:val="0051483C"/>
    <w:rsid w:val="00530886"/>
    <w:rsid w:val="005B3173"/>
    <w:rsid w:val="005F57F3"/>
    <w:rsid w:val="006159C0"/>
    <w:rsid w:val="00643768"/>
    <w:rsid w:val="0066611B"/>
    <w:rsid w:val="00706E2A"/>
    <w:rsid w:val="00726942"/>
    <w:rsid w:val="007353EF"/>
    <w:rsid w:val="0076341C"/>
    <w:rsid w:val="007B7032"/>
    <w:rsid w:val="00803D9F"/>
    <w:rsid w:val="0080781D"/>
    <w:rsid w:val="00875B87"/>
    <w:rsid w:val="00894139"/>
    <w:rsid w:val="008A101D"/>
    <w:rsid w:val="008C6693"/>
    <w:rsid w:val="008E5AE3"/>
    <w:rsid w:val="008E69C4"/>
    <w:rsid w:val="008F704B"/>
    <w:rsid w:val="00916D84"/>
    <w:rsid w:val="009720CC"/>
    <w:rsid w:val="00974D60"/>
    <w:rsid w:val="009838A6"/>
    <w:rsid w:val="009D126F"/>
    <w:rsid w:val="00A16DE8"/>
    <w:rsid w:val="00A76195"/>
    <w:rsid w:val="00AB3E9B"/>
    <w:rsid w:val="00AF03CC"/>
    <w:rsid w:val="00B212C7"/>
    <w:rsid w:val="00B276B1"/>
    <w:rsid w:val="00B42A90"/>
    <w:rsid w:val="00B43365"/>
    <w:rsid w:val="00B56F02"/>
    <w:rsid w:val="00BC2F4B"/>
    <w:rsid w:val="00BC449E"/>
    <w:rsid w:val="00BF7E3F"/>
    <w:rsid w:val="00CE4F85"/>
    <w:rsid w:val="00D01A72"/>
    <w:rsid w:val="00D843BF"/>
    <w:rsid w:val="00D9451D"/>
    <w:rsid w:val="00E2735B"/>
    <w:rsid w:val="00EA5FBB"/>
    <w:rsid w:val="00EE68A1"/>
    <w:rsid w:val="00F3095A"/>
    <w:rsid w:val="00F5603F"/>
    <w:rsid w:val="00FB431B"/>
    <w:rsid w:val="00FC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7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6C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0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02C3-29BA-4A7A-97F7-F020BF8A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мсч №3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4</cp:revision>
  <cp:lastPrinted>2017-02-22T13:19:00Z</cp:lastPrinted>
  <dcterms:created xsi:type="dcterms:W3CDTF">2017-02-22T13:16:00Z</dcterms:created>
  <dcterms:modified xsi:type="dcterms:W3CDTF">2017-02-22T13:29:00Z</dcterms:modified>
</cp:coreProperties>
</file>