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D8" w:rsidRPr="00687FED" w:rsidRDefault="00A13AD8" w:rsidP="00687FED">
      <w:pPr>
        <w:jc w:val="right"/>
        <w:rPr>
          <w:rFonts w:ascii="Times New Roman" w:hAnsi="Times New Roman" w:cs="Times New Roman"/>
          <w:sz w:val="18"/>
          <w:szCs w:val="18"/>
        </w:rPr>
      </w:pPr>
      <w:r w:rsidRPr="00687FED">
        <w:rPr>
          <w:rFonts w:ascii="Times New Roman" w:hAnsi="Times New Roman" w:cs="Times New Roman"/>
          <w:sz w:val="18"/>
          <w:szCs w:val="18"/>
        </w:rPr>
        <w:t>Приложение 1</w:t>
      </w:r>
    </w:p>
    <w:p w:rsidR="00A13AD8" w:rsidRPr="00687FED" w:rsidRDefault="00A13AD8" w:rsidP="00A1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ED">
        <w:rPr>
          <w:rFonts w:ascii="Times New Roman" w:eastAsia="Calibri" w:hAnsi="Times New Roman" w:cs="Times New Roman"/>
          <w:b/>
          <w:sz w:val="24"/>
          <w:szCs w:val="24"/>
        </w:rPr>
        <w:t xml:space="preserve">План по реализации рекомендаций по улучшению деятельности  ГАУЗ ПК «ГКБ №3» </w:t>
      </w:r>
      <w:r w:rsidRPr="00687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AD8" w:rsidRPr="00687FED" w:rsidRDefault="00A13AD8" w:rsidP="00A1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ED">
        <w:rPr>
          <w:rFonts w:ascii="Times New Roman" w:eastAsia="Calibri" w:hAnsi="Times New Roman" w:cs="Times New Roman"/>
          <w:b/>
          <w:sz w:val="24"/>
          <w:szCs w:val="24"/>
        </w:rPr>
        <w:t xml:space="preserve">по  </w:t>
      </w:r>
      <w:r w:rsidRPr="00687FED">
        <w:rPr>
          <w:rFonts w:ascii="Times New Roman" w:eastAsia="Calibri" w:hAnsi="Times New Roman" w:cs="Times New Roman"/>
          <w:b/>
          <w:noProof/>
          <w:sz w:val="24"/>
          <w:szCs w:val="24"/>
        </w:rPr>
        <w:t>результатам независимой оценки государственных медицинских учреждений</w:t>
      </w:r>
    </w:p>
    <w:tbl>
      <w:tblPr>
        <w:tblStyle w:val="a3"/>
        <w:tblW w:w="0" w:type="auto"/>
        <w:tblLook w:val="04A0"/>
      </w:tblPr>
      <w:tblGrid>
        <w:gridCol w:w="818"/>
        <w:gridCol w:w="4179"/>
        <w:gridCol w:w="2628"/>
        <w:gridCol w:w="2507"/>
        <w:gridCol w:w="2604"/>
        <w:gridCol w:w="2050"/>
      </w:tblGrid>
      <w:tr w:rsidR="00C67579" w:rsidTr="00C67579">
        <w:tc>
          <w:tcPr>
            <w:tcW w:w="818" w:type="dxa"/>
          </w:tcPr>
          <w:p w:rsidR="00C67579" w:rsidRPr="00965D04" w:rsidRDefault="00C67579" w:rsidP="00A13AD8">
            <w:pPr>
              <w:rPr>
                <w:rFonts w:ascii="Times New Roman" w:hAnsi="Times New Roman" w:cs="Times New Roman"/>
                <w:b/>
              </w:rPr>
            </w:pPr>
            <w:r w:rsidRPr="00965D0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65D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65D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65D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79" w:type="dxa"/>
          </w:tcPr>
          <w:p w:rsidR="00C67579" w:rsidRDefault="00C67579" w:rsidP="00965D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Рекомендуемые мероприятия/действия </w:t>
            </w:r>
          </w:p>
          <w:p w:rsidR="00C67579" w:rsidRDefault="00C67579" w:rsidP="00A13AD8"/>
        </w:tc>
        <w:tc>
          <w:tcPr>
            <w:tcW w:w="2628" w:type="dxa"/>
          </w:tcPr>
          <w:p w:rsidR="00C67579" w:rsidRDefault="00C6757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Основание реализации (результат независимой оценки качества) </w:t>
            </w:r>
          </w:p>
        </w:tc>
        <w:tc>
          <w:tcPr>
            <w:tcW w:w="2507" w:type="dxa"/>
          </w:tcPr>
          <w:p w:rsidR="00C67579" w:rsidRPr="00965D04" w:rsidRDefault="00C67579" w:rsidP="00A13AD8">
            <w:pPr>
              <w:rPr>
                <w:rFonts w:ascii="Times New Roman" w:hAnsi="Times New Roman" w:cs="Times New Roman"/>
                <w:b/>
              </w:rPr>
            </w:pPr>
            <w:r w:rsidRPr="00965D04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2604" w:type="dxa"/>
          </w:tcPr>
          <w:p w:rsidR="00C67579" w:rsidRPr="00965D04" w:rsidRDefault="00C67579" w:rsidP="00A13AD8">
            <w:pPr>
              <w:rPr>
                <w:rFonts w:ascii="Times New Roman" w:hAnsi="Times New Roman" w:cs="Times New Roman"/>
                <w:b/>
              </w:rPr>
            </w:pPr>
            <w:r w:rsidRPr="00965D04">
              <w:rPr>
                <w:rFonts w:ascii="Times New Roman" w:hAnsi="Times New Roman" w:cs="Times New Roman"/>
                <w:b/>
              </w:rPr>
              <w:t>План по реализации рекомендаций</w:t>
            </w:r>
          </w:p>
        </w:tc>
        <w:tc>
          <w:tcPr>
            <w:tcW w:w="2050" w:type="dxa"/>
          </w:tcPr>
          <w:p w:rsidR="00C67579" w:rsidRDefault="00C67579" w:rsidP="00A13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  <w:p w:rsidR="00C67579" w:rsidRPr="00965D04" w:rsidRDefault="00C67579" w:rsidP="00A13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67579" w:rsidTr="00C67579">
        <w:tc>
          <w:tcPr>
            <w:tcW w:w="12736" w:type="dxa"/>
            <w:gridSpan w:val="5"/>
          </w:tcPr>
          <w:p w:rsidR="00C67579" w:rsidRDefault="00C67579" w:rsidP="00A13AD8">
            <w:r w:rsidRPr="00965D04">
              <w:rPr>
                <w:rFonts w:ascii="Times New Roman" w:hAnsi="Times New Roman" w:cs="Times New Roman"/>
                <w:b/>
              </w:rPr>
              <w:t>В сфере открытости и доступности информации о медицинской организации</w:t>
            </w:r>
          </w:p>
        </w:tc>
        <w:tc>
          <w:tcPr>
            <w:tcW w:w="2050" w:type="dxa"/>
          </w:tcPr>
          <w:p w:rsidR="00C67579" w:rsidRPr="00965D04" w:rsidRDefault="00C67579" w:rsidP="00A13A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7579" w:rsidTr="00C67579">
        <w:tc>
          <w:tcPr>
            <w:tcW w:w="818" w:type="dxa"/>
          </w:tcPr>
          <w:p w:rsidR="00C67579" w:rsidRDefault="00C67579" w:rsidP="00A13AD8">
            <w:r>
              <w:t>1.</w:t>
            </w:r>
          </w:p>
        </w:tc>
        <w:tc>
          <w:tcPr>
            <w:tcW w:w="4179" w:type="dxa"/>
          </w:tcPr>
          <w:p w:rsidR="00C67579" w:rsidRDefault="00C67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Дополнить информационные стенды информацией о времени и кабинете приема старшей медсестры </w:t>
            </w:r>
          </w:p>
        </w:tc>
        <w:tc>
          <w:tcPr>
            <w:tcW w:w="2628" w:type="dxa"/>
          </w:tcPr>
          <w:p w:rsidR="00C67579" w:rsidRDefault="00C67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информационных стендах не хватает информации о времени и кабинете приема старшей медсестры </w:t>
            </w:r>
          </w:p>
        </w:tc>
        <w:tc>
          <w:tcPr>
            <w:tcW w:w="2507" w:type="dxa"/>
          </w:tcPr>
          <w:p w:rsidR="00C67579" w:rsidRDefault="001F01DC" w:rsidP="00A13AD8">
            <w:r>
              <w:t>-</w:t>
            </w:r>
          </w:p>
        </w:tc>
        <w:tc>
          <w:tcPr>
            <w:tcW w:w="2604" w:type="dxa"/>
          </w:tcPr>
          <w:p w:rsidR="00C67579" w:rsidRPr="00CE0E41" w:rsidRDefault="00C67579" w:rsidP="00CE0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CE0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</w:t>
            </w:r>
            <w:r w:rsidRPr="00CE0E41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кабинете и </w:t>
            </w:r>
            <w:r w:rsidRPr="00CE0E41">
              <w:rPr>
                <w:rFonts w:ascii="Times New Roman" w:hAnsi="Times New Roman" w:cs="Times New Roman"/>
              </w:rPr>
              <w:t xml:space="preserve"> времени приёма старших медсестёр отделений на информационных стендах во всех отделениях. </w:t>
            </w:r>
          </w:p>
          <w:p w:rsidR="00C67579" w:rsidRDefault="00C67579" w:rsidP="00CE0E41"/>
        </w:tc>
        <w:tc>
          <w:tcPr>
            <w:tcW w:w="2050" w:type="dxa"/>
          </w:tcPr>
          <w:p w:rsidR="00C67579" w:rsidRDefault="00C67579" w:rsidP="00CE0E41">
            <w:pPr>
              <w:rPr>
                <w:rFonts w:ascii="Times New Roman" w:hAnsi="Times New Roman" w:cs="Times New Roman"/>
              </w:rPr>
            </w:pPr>
            <w:r w:rsidRPr="00CE0E41">
              <w:rPr>
                <w:rFonts w:ascii="Times New Roman" w:hAnsi="Times New Roman" w:cs="Times New Roman"/>
              </w:rPr>
              <w:t>Срок:  31.03.2015</w:t>
            </w:r>
          </w:p>
          <w:p w:rsidR="00C67579" w:rsidRDefault="00C67579" w:rsidP="00CE0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C67579" w:rsidRDefault="00C67579" w:rsidP="00CE0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лавного врача по ОМР</w:t>
            </w:r>
          </w:p>
        </w:tc>
      </w:tr>
      <w:tr w:rsidR="00C67579" w:rsidTr="00C67579">
        <w:tc>
          <w:tcPr>
            <w:tcW w:w="818" w:type="dxa"/>
          </w:tcPr>
          <w:p w:rsidR="00C67579" w:rsidRDefault="00C67579" w:rsidP="00A13AD8">
            <w:r>
              <w:t>2</w:t>
            </w:r>
          </w:p>
        </w:tc>
        <w:tc>
          <w:tcPr>
            <w:tcW w:w="41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41"/>
              <w:gridCol w:w="222"/>
            </w:tblGrid>
            <w:tr w:rsidR="00C67579" w:rsidRPr="004A5562">
              <w:trPr>
                <w:trHeight w:val="234"/>
              </w:trPr>
              <w:tc>
                <w:tcPr>
                  <w:tcW w:w="0" w:type="auto"/>
                </w:tcPr>
                <w:p w:rsidR="00C67579" w:rsidRDefault="00C67579" w:rsidP="004A556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A5562">
                    <w:rPr>
                      <w:sz w:val="23"/>
                      <w:szCs w:val="23"/>
                    </w:rPr>
                    <w:t xml:space="preserve">Разработать карточку ответов (памятку) для работников </w:t>
                  </w:r>
                  <w:r>
                    <w:rPr>
                      <w:sz w:val="23"/>
                      <w:szCs w:val="23"/>
                    </w:rPr>
                    <w:t xml:space="preserve"> учреждения, с перечнем информации, которая должна быть озвучена при ответе на телефонный звонок (наименование учреждения, должность, Ф.И.О.), обеспечить компетентность сотрудников, отвечающих на телефонные звонки </w:t>
                  </w:r>
                </w:p>
                <w:p w:rsidR="00C67579" w:rsidRPr="004A5562" w:rsidRDefault="00C6757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67579" w:rsidRPr="004A5562" w:rsidRDefault="00C6757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67579" w:rsidRPr="004A5562" w:rsidRDefault="00C67579" w:rsidP="00A13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C67579" w:rsidRPr="004A5562" w:rsidRDefault="00C67579" w:rsidP="00A13AD8">
            <w:pPr>
              <w:rPr>
                <w:rFonts w:ascii="Times New Roman" w:hAnsi="Times New Roman" w:cs="Times New Roman"/>
              </w:rPr>
            </w:pPr>
            <w:r w:rsidRPr="004A5562">
              <w:rPr>
                <w:rFonts w:ascii="Times New Roman" w:hAnsi="Times New Roman" w:cs="Times New Roman"/>
                <w:sz w:val="23"/>
                <w:szCs w:val="23"/>
              </w:rPr>
              <w:t>При совершении звонка в учреждение специалист при ответе не назвал наименование учреждения, не представился и не назвал</w:t>
            </w:r>
          </w:p>
          <w:p w:rsidR="00C67579" w:rsidRPr="004A5562" w:rsidRDefault="00C67579" w:rsidP="004A55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свою должность; в одном из двух звонков специалист не смог предоставить нужную информацию </w:t>
            </w:r>
          </w:p>
        </w:tc>
        <w:tc>
          <w:tcPr>
            <w:tcW w:w="2507" w:type="dxa"/>
          </w:tcPr>
          <w:p w:rsidR="00C67579" w:rsidRDefault="00C67579" w:rsidP="00A13AD8">
            <w:pPr>
              <w:rPr>
                <w:rFonts w:ascii="Times New Roman" w:hAnsi="Times New Roman" w:cs="Times New Roman"/>
              </w:rPr>
            </w:pPr>
          </w:p>
          <w:p w:rsidR="00C67579" w:rsidRPr="004A5562" w:rsidRDefault="00C67579" w:rsidP="00A13AD8">
            <w:pPr>
              <w:rPr>
                <w:rFonts w:ascii="Times New Roman" w:hAnsi="Times New Roman" w:cs="Times New Roman"/>
              </w:rPr>
            </w:pPr>
            <w:r w:rsidRPr="004A5562">
              <w:rPr>
                <w:rFonts w:ascii="Times New Roman" w:hAnsi="Times New Roman" w:cs="Times New Roman"/>
              </w:rPr>
              <w:t>Не указано, в какое учреждение совершён звонок:</w:t>
            </w:r>
          </w:p>
          <w:p w:rsidR="00C67579" w:rsidRPr="004A5562" w:rsidRDefault="00C67579" w:rsidP="00A13AD8">
            <w:pPr>
              <w:rPr>
                <w:rFonts w:ascii="Times New Roman" w:hAnsi="Times New Roman" w:cs="Times New Roman"/>
              </w:rPr>
            </w:pPr>
            <w:r w:rsidRPr="004A5562">
              <w:rPr>
                <w:rFonts w:ascii="Times New Roman" w:hAnsi="Times New Roman" w:cs="Times New Roman"/>
              </w:rPr>
              <w:t>ГАУЗ ПК «ГКБ №3»</w:t>
            </w:r>
            <w:r>
              <w:rPr>
                <w:rFonts w:ascii="Times New Roman" w:hAnsi="Times New Roman" w:cs="Times New Roman"/>
              </w:rPr>
              <w:t xml:space="preserve"> или </w:t>
            </w:r>
          </w:p>
          <w:p w:rsidR="00C67579" w:rsidRDefault="00C67579" w:rsidP="00A13AD8">
            <w:pPr>
              <w:rPr>
                <w:rFonts w:ascii="Times New Roman" w:hAnsi="Times New Roman" w:cs="Times New Roman"/>
              </w:rPr>
            </w:pPr>
            <w:r w:rsidRPr="004A5562">
              <w:rPr>
                <w:rFonts w:ascii="Times New Roman" w:hAnsi="Times New Roman" w:cs="Times New Roman"/>
              </w:rPr>
              <w:t>ГБУЗ ПК «ГП №3»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7579" w:rsidRDefault="00C67579" w:rsidP="00A13AD8">
            <w:pPr>
              <w:rPr>
                <w:rFonts w:ascii="Times New Roman" w:hAnsi="Times New Roman" w:cs="Times New Roman"/>
              </w:rPr>
            </w:pPr>
          </w:p>
          <w:p w:rsidR="00C67579" w:rsidRDefault="00C67579" w:rsidP="004A5562">
            <w:pPr>
              <w:rPr>
                <w:rFonts w:ascii="Times New Roman" w:hAnsi="Times New Roman" w:cs="Times New Roman"/>
              </w:rPr>
            </w:pPr>
            <w:r w:rsidRPr="004A5562">
              <w:rPr>
                <w:rFonts w:ascii="Times New Roman" w:hAnsi="Times New Roman" w:cs="Times New Roman"/>
              </w:rPr>
              <w:t xml:space="preserve">Не указано, в какое </w:t>
            </w:r>
            <w:r>
              <w:rPr>
                <w:rFonts w:ascii="Times New Roman" w:hAnsi="Times New Roman" w:cs="Times New Roman"/>
              </w:rPr>
              <w:t>подразделение совершён звонок (приёмная руководителя, приёмное отделение, регистратура платных услуг или другое?)</w:t>
            </w:r>
          </w:p>
          <w:p w:rsidR="00C67579" w:rsidRPr="004A5562" w:rsidRDefault="00C67579" w:rsidP="004A5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C67579" w:rsidRDefault="00C67579" w:rsidP="00A13AD8">
            <w:pPr>
              <w:rPr>
                <w:rFonts w:ascii="Times New Roman" w:hAnsi="Times New Roman" w:cs="Times New Roman"/>
              </w:rPr>
            </w:pPr>
            <w:r w:rsidRPr="004A5562">
              <w:rPr>
                <w:rFonts w:ascii="Times New Roman" w:hAnsi="Times New Roman" w:cs="Times New Roman"/>
              </w:rPr>
              <w:lastRenderedPageBreak/>
              <w:t>Подготовка карточки ответов для сотрудников приёмной главного врача,</w:t>
            </w:r>
          </w:p>
          <w:p w:rsidR="00C67579" w:rsidRDefault="00C67579" w:rsidP="00A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приёмного отделения, регистратора приёмного отделения, регистратора отделения платных услуг.</w:t>
            </w:r>
          </w:p>
          <w:p w:rsidR="00C67579" w:rsidRDefault="00C67579" w:rsidP="00A13AD8">
            <w:pPr>
              <w:rPr>
                <w:rFonts w:ascii="Times New Roman" w:hAnsi="Times New Roman" w:cs="Times New Roman"/>
              </w:rPr>
            </w:pPr>
          </w:p>
          <w:p w:rsidR="00C67579" w:rsidRPr="004A5562" w:rsidRDefault="00C67579" w:rsidP="00A13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C67579" w:rsidRDefault="00C67579" w:rsidP="00A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Срок: 31.03.2015</w:t>
            </w:r>
          </w:p>
          <w:p w:rsidR="00C67579" w:rsidRDefault="00C67579" w:rsidP="00A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C67579" w:rsidRPr="00C67579" w:rsidRDefault="00C67579" w:rsidP="00C6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C67579" w:rsidTr="00A17E18">
        <w:tc>
          <w:tcPr>
            <w:tcW w:w="818" w:type="dxa"/>
          </w:tcPr>
          <w:p w:rsidR="00C67579" w:rsidRDefault="00C67579" w:rsidP="00A13AD8">
            <w:r>
              <w:lastRenderedPageBreak/>
              <w:t>3</w:t>
            </w:r>
          </w:p>
        </w:tc>
        <w:tc>
          <w:tcPr>
            <w:tcW w:w="4179" w:type="dxa"/>
          </w:tcPr>
          <w:p w:rsidR="00C67579" w:rsidRDefault="00C67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Привести сайты в соответствии с нормативно-установленными требованиями, добавить недостающую информацию в соответствие с общими требованиями </w:t>
            </w:r>
          </w:p>
        </w:tc>
        <w:tc>
          <w:tcPr>
            <w:tcW w:w="2628" w:type="dxa"/>
          </w:tcPr>
          <w:p w:rsidR="00C67579" w:rsidRDefault="00C67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Нормативно установленная информация на сайте опубликована не в полном объеме </w:t>
            </w:r>
          </w:p>
        </w:tc>
        <w:tc>
          <w:tcPr>
            <w:tcW w:w="7161" w:type="dxa"/>
            <w:gridSpan w:val="3"/>
          </w:tcPr>
          <w:p w:rsidR="00C67579" w:rsidRPr="00C67579" w:rsidRDefault="00C67579" w:rsidP="00687FED">
            <w:pPr>
              <w:widowControl w:val="0"/>
              <w:tabs>
                <w:tab w:val="left" w:pos="4111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C67579">
              <w:rPr>
                <w:rFonts w:ascii="Times New Roman" w:hAnsi="Times New Roman" w:cs="Times New Roman"/>
              </w:rPr>
              <w:t xml:space="preserve">В соответствии с письмом ТФОМС ПК </w:t>
            </w:r>
            <w:bookmarkStart w:id="0" w:name="bkmRegDate"/>
            <w:r w:rsidRPr="00C67579">
              <w:rPr>
                <w:rFonts w:ascii="Times New Roman" w:hAnsi="Times New Roman" w:cs="Times New Roman"/>
              </w:rPr>
              <w:t xml:space="preserve"> от </w:t>
            </w:r>
            <w:r w:rsidRPr="00C67579">
              <w:rPr>
                <w:rFonts w:ascii="Times New Roman" w:eastAsia="Calibri" w:hAnsi="Times New Roman" w:cs="Times New Roman"/>
                <w:b/>
                <w:u w:val="single"/>
              </w:rPr>
              <w:t>03.02.2015</w:t>
            </w:r>
            <w:bookmarkEnd w:id="0"/>
            <w:r w:rsidRPr="00C67579">
              <w:rPr>
                <w:rFonts w:ascii="Times New Roman" w:eastAsia="Calibri" w:hAnsi="Times New Roman" w:cs="Times New Roman"/>
                <w:b/>
                <w:u w:val="single"/>
              </w:rPr>
              <w:t xml:space="preserve"> № 16/299э</w:t>
            </w:r>
            <w:r w:rsidRPr="00C67579">
              <w:rPr>
                <w:rFonts w:ascii="Times New Roman" w:hAnsi="Times New Roman" w:cs="Times New Roman"/>
              </w:rPr>
              <w:t xml:space="preserve"> «</w:t>
            </w:r>
            <w:r w:rsidRPr="00C67579">
              <w:rPr>
                <w:rFonts w:ascii="Times New Roman" w:eastAsia="Calibri" w:hAnsi="Times New Roman" w:cs="Times New Roman"/>
              </w:rPr>
              <w:t>О мониторинге официальных сайтов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67579">
              <w:rPr>
                <w:rFonts w:ascii="Times New Roman" w:eastAsia="Calibri" w:hAnsi="Times New Roman" w:cs="Times New Roman"/>
              </w:rPr>
              <w:t xml:space="preserve">медицинских организаций за </w:t>
            </w:r>
            <w:r w:rsidRPr="00C67579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C67579">
              <w:rPr>
                <w:rFonts w:ascii="Times New Roman" w:eastAsia="Calibri" w:hAnsi="Times New Roman" w:cs="Times New Roman"/>
              </w:rPr>
              <w:t xml:space="preserve"> квартал 2014 года</w:t>
            </w:r>
            <w:r w:rsidRPr="00C67579">
              <w:rPr>
                <w:rFonts w:ascii="Times New Roman" w:hAnsi="Times New Roman" w:cs="Times New Roman"/>
              </w:rPr>
              <w:t xml:space="preserve">», </w:t>
            </w:r>
            <w:r w:rsidRPr="00C67579">
              <w:rPr>
                <w:rFonts w:ascii="Times New Roman" w:hAnsi="Times New Roman" w:cs="Times New Roman"/>
                <w:b/>
                <w:u w:val="single"/>
              </w:rPr>
              <w:t xml:space="preserve"> сайт ГАУЗ ПК «ГКБ №3» в полном объёме  соответствует всем 19 показателям </w:t>
            </w:r>
            <w:r w:rsidRPr="00C67579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C67579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C67579">
              <w:rPr>
                <w:rFonts w:ascii="Times New Roman" w:eastAsia="Calibri" w:hAnsi="Times New Roman" w:cs="Times New Roman"/>
              </w:rPr>
              <w:t>Информационны</w:t>
            </w:r>
            <w:r w:rsidRPr="00C67579">
              <w:rPr>
                <w:rFonts w:ascii="Times New Roman" w:hAnsi="Times New Roman" w:cs="Times New Roman"/>
              </w:rPr>
              <w:t>е</w:t>
            </w:r>
            <w:r w:rsidRPr="00C67579">
              <w:rPr>
                <w:rFonts w:ascii="Times New Roman" w:eastAsia="Calibri" w:hAnsi="Times New Roman" w:cs="Times New Roman"/>
              </w:rPr>
              <w:t xml:space="preserve"> материал</w:t>
            </w:r>
            <w:r w:rsidRPr="00C67579">
              <w:rPr>
                <w:rFonts w:ascii="Times New Roman" w:hAnsi="Times New Roman" w:cs="Times New Roman"/>
              </w:rPr>
              <w:t>ы</w:t>
            </w:r>
            <w:r w:rsidRPr="00C67579">
              <w:rPr>
                <w:rFonts w:ascii="Times New Roman" w:eastAsia="Calibri" w:hAnsi="Times New Roman" w:cs="Times New Roman"/>
              </w:rPr>
              <w:t>, рекомендуемы</w:t>
            </w:r>
            <w:r w:rsidRPr="00C67579">
              <w:rPr>
                <w:rFonts w:ascii="Times New Roman" w:hAnsi="Times New Roman" w:cs="Times New Roman"/>
              </w:rPr>
              <w:t xml:space="preserve">е </w:t>
            </w:r>
            <w:r w:rsidRPr="00C67579">
              <w:rPr>
                <w:rFonts w:ascii="Times New Roman" w:eastAsia="Calibri" w:hAnsi="Times New Roman" w:cs="Times New Roman"/>
              </w:rPr>
              <w:t xml:space="preserve"> для размещения МО (приложение 2 к Рекомендациям по информированию на территории Пермского края застрахованных лиц о порядке реализации их прав и обязанностей в сфере</w:t>
            </w:r>
            <w:proofErr w:type="gramEnd"/>
            <w:r w:rsidRPr="00C67579">
              <w:rPr>
                <w:rFonts w:ascii="Times New Roman" w:eastAsia="Calibri" w:hAnsi="Times New Roman" w:cs="Times New Roman"/>
              </w:rPr>
              <w:t xml:space="preserve"> обязательного медицинского страхования, утверждённым Решением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Пермского края от 25.02.2014 , протокол № 7).</w:t>
            </w:r>
          </w:p>
        </w:tc>
      </w:tr>
      <w:tr w:rsidR="00C67579" w:rsidTr="00C67579">
        <w:tc>
          <w:tcPr>
            <w:tcW w:w="12736" w:type="dxa"/>
            <w:gridSpan w:val="5"/>
          </w:tcPr>
          <w:p w:rsidR="00C67579" w:rsidRPr="00343D40" w:rsidRDefault="00C67579" w:rsidP="00343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сфере комфортности условий и доступности получения услуг </w:t>
            </w:r>
          </w:p>
        </w:tc>
        <w:tc>
          <w:tcPr>
            <w:tcW w:w="2050" w:type="dxa"/>
          </w:tcPr>
          <w:p w:rsidR="00C67579" w:rsidRDefault="00C67579" w:rsidP="00343D4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67579" w:rsidTr="005A0FAC">
        <w:tc>
          <w:tcPr>
            <w:tcW w:w="818" w:type="dxa"/>
          </w:tcPr>
          <w:p w:rsidR="00C67579" w:rsidRDefault="00C67579" w:rsidP="00A13AD8">
            <w:r>
              <w:t>8.</w:t>
            </w:r>
          </w:p>
        </w:tc>
        <w:tc>
          <w:tcPr>
            <w:tcW w:w="4179" w:type="dxa"/>
          </w:tcPr>
          <w:p w:rsidR="00C67579" w:rsidRDefault="00C67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возможность использования душевой комнаты пациентами с особенными потребностями (есть поручни на стенах, низкий поддон) </w:t>
            </w:r>
          </w:p>
        </w:tc>
        <w:tc>
          <w:tcPr>
            <w:tcW w:w="2628" w:type="dxa"/>
          </w:tcPr>
          <w:p w:rsidR="00C67579" w:rsidRDefault="00C67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Душевые комнаты стационара не приспособлены для разных категорий пациентов </w:t>
            </w:r>
          </w:p>
        </w:tc>
        <w:tc>
          <w:tcPr>
            <w:tcW w:w="7161" w:type="dxa"/>
            <w:gridSpan w:val="3"/>
          </w:tcPr>
          <w:p w:rsidR="00C67579" w:rsidRPr="00C67579" w:rsidRDefault="00C67579" w:rsidP="00A13AD8">
            <w:pPr>
              <w:rPr>
                <w:rFonts w:ascii="Times New Roman" w:hAnsi="Times New Roman" w:cs="Times New Roman"/>
              </w:rPr>
            </w:pPr>
            <w:r w:rsidRPr="00C67579">
              <w:rPr>
                <w:rFonts w:ascii="Times New Roman" w:hAnsi="Times New Roman" w:cs="Times New Roman"/>
              </w:rPr>
              <w:t>Поручни на стенах в душевых комнатах имеются  в неврологическом и ревматологическом  отделениях, душевые с низким поддоном имеются в неврологическом отделении  стационара. Пациенты с  особенными потребностями могут, по согласованию, пользоваться данными душевыми комнатами.</w:t>
            </w:r>
          </w:p>
        </w:tc>
      </w:tr>
      <w:tr w:rsidR="00C67579" w:rsidTr="00021982">
        <w:tc>
          <w:tcPr>
            <w:tcW w:w="818" w:type="dxa"/>
          </w:tcPr>
          <w:p w:rsidR="00C67579" w:rsidRDefault="00C67579" w:rsidP="00A13AD8">
            <w:r>
              <w:t>9.</w:t>
            </w:r>
          </w:p>
        </w:tc>
        <w:tc>
          <w:tcPr>
            <w:tcW w:w="4179" w:type="dxa"/>
          </w:tcPr>
          <w:p w:rsidR="00C67579" w:rsidRDefault="00C67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доступ в душевую комнату в любое время в соответствие с потребностями пациентов </w:t>
            </w:r>
          </w:p>
        </w:tc>
        <w:tc>
          <w:tcPr>
            <w:tcW w:w="2628" w:type="dxa"/>
          </w:tcPr>
          <w:p w:rsidR="00C67579" w:rsidRDefault="00C67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Доступ в душевые комнаты стационара ограничен по времени </w:t>
            </w:r>
          </w:p>
        </w:tc>
        <w:tc>
          <w:tcPr>
            <w:tcW w:w="7161" w:type="dxa"/>
            <w:gridSpan w:val="3"/>
          </w:tcPr>
          <w:p w:rsidR="00C67579" w:rsidRPr="00C67579" w:rsidRDefault="00C67579" w:rsidP="00A13AD8">
            <w:pPr>
              <w:rPr>
                <w:rFonts w:ascii="Times New Roman" w:hAnsi="Times New Roman" w:cs="Times New Roman"/>
              </w:rPr>
            </w:pPr>
            <w:r w:rsidRPr="00C67579">
              <w:rPr>
                <w:rFonts w:ascii="Times New Roman" w:hAnsi="Times New Roman" w:cs="Times New Roman"/>
              </w:rPr>
              <w:t>Доступ в душевые комнаты не ограничен по времени</w:t>
            </w:r>
          </w:p>
        </w:tc>
      </w:tr>
      <w:tr w:rsidR="002E0BCA" w:rsidTr="005B5657">
        <w:tc>
          <w:tcPr>
            <w:tcW w:w="818" w:type="dxa"/>
          </w:tcPr>
          <w:p w:rsidR="002E0BCA" w:rsidRDefault="002E0BCA" w:rsidP="00A13AD8">
            <w:r>
              <w:t>10.</w:t>
            </w:r>
          </w:p>
        </w:tc>
        <w:tc>
          <w:tcPr>
            <w:tcW w:w="4179" w:type="dxa"/>
          </w:tcPr>
          <w:p w:rsidR="002E0BCA" w:rsidRDefault="002E0BC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Разместить  информацию</w:t>
            </w:r>
            <w:proofErr w:type="gramEnd"/>
            <w:r>
              <w:rPr>
                <w:sz w:val="23"/>
                <w:szCs w:val="23"/>
              </w:rPr>
              <w:t xml:space="preserve"> о правилах проветривания и </w:t>
            </w:r>
            <w:proofErr w:type="spellStart"/>
            <w:r>
              <w:rPr>
                <w:sz w:val="23"/>
                <w:szCs w:val="23"/>
              </w:rPr>
              <w:t>кварцевания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28" w:type="dxa"/>
          </w:tcPr>
          <w:p w:rsidR="002E0BCA" w:rsidRDefault="002E0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размещена информация о правилах проветривания и </w:t>
            </w:r>
            <w:proofErr w:type="spellStart"/>
            <w:r>
              <w:rPr>
                <w:sz w:val="23"/>
                <w:szCs w:val="23"/>
              </w:rPr>
              <w:t>кварцевания</w:t>
            </w:r>
            <w:proofErr w:type="spellEnd"/>
            <w:r>
              <w:rPr>
                <w:sz w:val="23"/>
                <w:szCs w:val="23"/>
              </w:rPr>
              <w:t xml:space="preserve"> в стационаре </w:t>
            </w:r>
          </w:p>
        </w:tc>
        <w:tc>
          <w:tcPr>
            <w:tcW w:w="7161" w:type="dxa"/>
            <w:gridSpan w:val="3"/>
          </w:tcPr>
          <w:p w:rsidR="002E0BCA" w:rsidRPr="00C67579" w:rsidRDefault="002E0BCA" w:rsidP="00AC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стационарах не проводится.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2.1.3.1375-03 «Гигиенические требования к размещению, устройству, оборудованию и эксплуатации больниц, родильных домов и других лечебных стационаров» обеззараживание воздуха в лечебных и вспомогательных помещениях проводится ультрафиолетовым излучением </w:t>
            </w:r>
            <w:r w:rsidRPr="002E0BCA">
              <w:rPr>
                <w:rFonts w:ascii="Times New Roman" w:hAnsi="Times New Roman" w:cs="Times New Roman"/>
                <w:u w:val="single"/>
              </w:rPr>
              <w:t>по графикам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0BCA">
              <w:rPr>
                <w:rFonts w:ascii="Times New Roman" w:hAnsi="Times New Roman" w:cs="Times New Roman"/>
                <w:u w:val="single"/>
              </w:rPr>
              <w:t xml:space="preserve">разработанным в соответствии с руководством по эксплуатации </w:t>
            </w:r>
            <w:r>
              <w:rPr>
                <w:rFonts w:ascii="Times New Roman" w:hAnsi="Times New Roman" w:cs="Times New Roman"/>
                <w:u w:val="single"/>
              </w:rPr>
              <w:t xml:space="preserve"> применяемых  </w:t>
            </w:r>
            <w:r w:rsidRPr="002E0BCA">
              <w:rPr>
                <w:rFonts w:ascii="Times New Roman" w:hAnsi="Times New Roman" w:cs="Times New Roman"/>
                <w:u w:val="single"/>
              </w:rPr>
              <w:t>устройств</w:t>
            </w:r>
            <w:r>
              <w:rPr>
                <w:rFonts w:ascii="Times New Roman" w:hAnsi="Times New Roman" w:cs="Times New Roman"/>
              </w:rPr>
              <w:t xml:space="preserve">. Обеззараживание воздуха в палатах проводится только по эпидемиологическим показаниям (например, в эпидемию гриппа), </w:t>
            </w:r>
            <w:r w:rsidRPr="002E0BCA">
              <w:rPr>
                <w:rFonts w:ascii="Times New Roman" w:hAnsi="Times New Roman" w:cs="Times New Roman"/>
                <w:u w:val="single"/>
              </w:rPr>
              <w:t>передвижными бактерицидными облучателями</w:t>
            </w:r>
            <w:r>
              <w:rPr>
                <w:rFonts w:ascii="Times New Roman" w:hAnsi="Times New Roman" w:cs="Times New Roman"/>
              </w:rPr>
              <w:t>, что входит в обязанности медицинской сестры.  Проветривание помещений проводится после ультрафиолетового облучения воздуха, в зависимости от графика работы облучателей.</w:t>
            </w:r>
            <w:r w:rsidR="00AC0061">
              <w:rPr>
                <w:rFonts w:ascii="Times New Roman" w:hAnsi="Times New Roman" w:cs="Times New Roman"/>
              </w:rPr>
              <w:t xml:space="preserve"> Учёт работы бактерицидных облучателей ведётся в журналах установленного образца. Таким образом, размещение в палатах  информации об </w:t>
            </w:r>
            <w:r w:rsidR="00AC0061">
              <w:rPr>
                <w:rFonts w:ascii="Times New Roman" w:hAnsi="Times New Roman" w:cs="Times New Roman"/>
              </w:rPr>
              <w:lastRenderedPageBreak/>
              <w:t>обеззараживании воздуха и проветривании  нецелесообразно.</w:t>
            </w:r>
          </w:p>
        </w:tc>
      </w:tr>
      <w:tr w:rsidR="00D33EA2" w:rsidTr="00BA11D8">
        <w:tc>
          <w:tcPr>
            <w:tcW w:w="818" w:type="dxa"/>
          </w:tcPr>
          <w:p w:rsidR="00D33EA2" w:rsidRDefault="00D33EA2" w:rsidP="00A13AD8">
            <w:r>
              <w:lastRenderedPageBreak/>
              <w:t>11.</w:t>
            </w:r>
          </w:p>
        </w:tc>
        <w:tc>
          <w:tcPr>
            <w:tcW w:w="4179" w:type="dxa"/>
          </w:tcPr>
          <w:p w:rsidR="00D33EA2" w:rsidRPr="00C67579" w:rsidRDefault="00D33EA2" w:rsidP="00C675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Обеспечить доступность средств массовой информации (радио, ТВ, свободный доступ в Интернет через сеть WI-FI, свежая пресса) </w:t>
            </w:r>
          </w:p>
        </w:tc>
        <w:tc>
          <w:tcPr>
            <w:tcW w:w="2628" w:type="dxa"/>
          </w:tcPr>
          <w:p w:rsidR="00D33EA2" w:rsidRDefault="00D33E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Стационар не обеспечен средствами массовой информации (радио, ТВ, Интернет). </w:t>
            </w:r>
          </w:p>
        </w:tc>
        <w:tc>
          <w:tcPr>
            <w:tcW w:w="7161" w:type="dxa"/>
            <w:gridSpan w:val="3"/>
          </w:tcPr>
          <w:p w:rsidR="00D33EA2" w:rsidRDefault="00D33EA2" w:rsidP="00D33EA2">
            <w:r>
              <w:rPr>
                <w:rFonts w:ascii="Times New Roman" w:hAnsi="Times New Roman" w:cs="Times New Roman"/>
              </w:rPr>
              <w:t xml:space="preserve">Интернет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D33EA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имеется на 3 этаже 9-этажного здания стационара. </w:t>
            </w:r>
            <w:r w:rsidRPr="00D33EA2">
              <w:rPr>
                <w:rFonts w:ascii="Times New Roman" w:hAnsi="Times New Roman" w:cs="Times New Roman"/>
              </w:rPr>
              <w:t>Телевизоры имеются в холле ревматологического отделения и во всех сервисных маломестных палатах стационара.</w:t>
            </w:r>
            <w:r>
              <w:rPr>
                <w:rFonts w:ascii="Times New Roman" w:hAnsi="Times New Roman" w:cs="Times New Roman"/>
              </w:rPr>
              <w:t xml:space="preserve"> Наличие радио, телевидения в 4-х местных палатах нецелесообразно и мешает соблюдению лечебно-охранительного режима. Наличие телевизоров во всех палатах   противоречит принципам энергосбережения и пожарной безопасности. Оснащение медицинской организации средствами массовой информации не регламентировано нормативными документами.</w:t>
            </w:r>
          </w:p>
        </w:tc>
      </w:tr>
      <w:tr w:rsidR="00D33EA2" w:rsidTr="00C67579">
        <w:tc>
          <w:tcPr>
            <w:tcW w:w="818" w:type="dxa"/>
          </w:tcPr>
          <w:p w:rsidR="00D33EA2" w:rsidRDefault="00D33EA2" w:rsidP="00A13AD8">
            <w:r>
              <w:t>12.</w:t>
            </w:r>
          </w:p>
        </w:tc>
        <w:tc>
          <w:tcPr>
            <w:tcW w:w="4179" w:type="dxa"/>
          </w:tcPr>
          <w:p w:rsidR="00D33EA2" w:rsidRDefault="00D33E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Установить кнопку вызова медсестры в палатах стационара в соответствие с потребностями пациентов </w:t>
            </w:r>
          </w:p>
        </w:tc>
        <w:tc>
          <w:tcPr>
            <w:tcW w:w="2628" w:type="dxa"/>
          </w:tcPr>
          <w:p w:rsidR="00D33EA2" w:rsidRDefault="00D33E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работающая кнопка вызова медсестры в палатах стационара </w:t>
            </w:r>
          </w:p>
        </w:tc>
        <w:tc>
          <w:tcPr>
            <w:tcW w:w="2507" w:type="dxa"/>
          </w:tcPr>
          <w:p w:rsidR="00D33EA2" w:rsidRDefault="00D33EA2" w:rsidP="00A13AD8"/>
        </w:tc>
        <w:tc>
          <w:tcPr>
            <w:tcW w:w="2604" w:type="dxa"/>
          </w:tcPr>
          <w:p w:rsidR="00D33EA2" w:rsidRPr="00D33EA2" w:rsidRDefault="00D33EA2" w:rsidP="00A13AD8">
            <w:pPr>
              <w:rPr>
                <w:rFonts w:ascii="Times New Roman" w:hAnsi="Times New Roman" w:cs="Times New Roman"/>
              </w:rPr>
            </w:pPr>
            <w:r w:rsidRPr="00D33EA2">
              <w:rPr>
                <w:rFonts w:ascii="Times New Roman" w:hAnsi="Times New Roman" w:cs="Times New Roman"/>
              </w:rPr>
              <w:t>Оснащение системой палатной сигнализации в соответствии со стандартами оснащения по профилю отделения</w:t>
            </w:r>
          </w:p>
        </w:tc>
        <w:tc>
          <w:tcPr>
            <w:tcW w:w="2050" w:type="dxa"/>
          </w:tcPr>
          <w:p w:rsidR="00D33EA2" w:rsidRPr="00D33EA2" w:rsidRDefault="00137EE4" w:rsidP="00A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Срок: 2016-2017</w:t>
            </w:r>
            <w:r w:rsidR="00D33EA2" w:rsidRPr="00D33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33EA2" w:rsidRPr="00D33EA2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D33EA2" w:rsidRPr="00D33EA2" w:rsidRDefault="00D33EA2" w:rsidP="00A13AD8">
            <w:pPr>
              <w:rPr>
                <w:rFonts w:ascii="Times New Roman" w:hAnsi="Times New Roman" w:cs="Times New Roman"/>
              </w:rPr>
            </w:pPr>
            <w:r w:rsidRPr="00D33EA2">
              <w:rPr>
                <w:rFonts w:ascii="Times New Roman" w:hAnsi="Times New Roman" w:cs="Times New Roman"/>
              </w:rPr>
              <w:t>По мере поступления финансовых средств</w:t>
            </w:r>
            <w:r w:rsidR="00137EE4">
              <w:rPr>
                <w:rFonts w:ascii="Times New Roman" w:hAnsi="Times New Roman" w:cs="Times New Roman"/>
              </w:rPr>
              <w:t>.</w:t>
            </w:r>
          </w:p>
          <w:p w:rsidR="00D33EA2" w:rsidRPr="00D33EA2" w:rsidRDefault="00D33EA2" w:rsidP="00A13AD8">
            <w:pPr>
              <w:rPr>
                <w:rFonts w:ascii="Times New Roman" w:hAnsi="Times New Roman" w:cs="Times New Roman"/>
              </w:rPr>
            </w:pPr>
            <w:r w:rsidRPr="00D33EA2">
              <w:rPr>
                <w:rFonts w:ascii="Times New Roman" w:hAnsi="Times New Roman" w:cs="Times New Roman"/>
              </w:rPr>
              <w:t>Ответственный: зам. главного врача по АХВ</w:t>
            </w:r>
          </w:p>
        </w:tc>
      </w:tr>
      <w:tr w:rsidR="001F01DC" w:rsidTr="00755BE0">
        <w:tc>
          <w:tcPr>
            <w:tcW w:w="818" w:type="dxa"/>
          </w:tcPr>
          <w:p w:rsidR="001F01DC" w:rsidRDefault="001F01DC" w:rsidP="00A13AD8">
            <w:r>
              <w:t>13.</w:t>
            </w:r>
          </w:p>
        </w:tc>
        <w:tc>
          <w:tcPr>
            <w:tcW w:w="4179" w:type="dxa"/>
          </w:tcPr>
          <w:p w:rsidR="001F01DC" w:rsidRDefault="001F01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гардероб или вешала для посетителей пациентов стационара </w:t>
            </w:r>
          </w:p>
        </w:tc>
        <w:tc>
          <w:tcPr>
            <w:tcW w:w="2628" w:type="dxa"/>
          </w:tcPr>
          <w:p w:rsidR="001F01DC" w:rsidRPr="001F01DC" w:rsidRDefault="001F01DC">
            <w:pPr>
              <w:pStyle w:val="Default"/>
              <w:rPr>
                <w:sz w:val="23"/>
                <w:szCs w:val="23"/>
              </w:rPr>
            </w:pPr>
            <w:r w:rsidRPr="001F01DC">
              <w:rPr>
                <w:sz w:val="23"/>
                <w:szCs w:val="23"/>
              </w:rPr>
              <w:t xml:space="preserve">В стационаре отсутствует работающий гардероб для посетителей </w:t>
            </w:r>
          </w:p>
        </w:tc>
        <w:tc>
          <w:tcPr>
            <w:tcW w:w="7161" w:type="dxa"/>
            <w:gridSpan w:val="3"/>
          </w:tcPr>
          <w:p w:rsidR="001F01DC" w:rsidRDefault="001F01DC" w:rsidP="00A13AD8">
            <w:r w:rsidRPr="001F01DC">
              <w:rPr>
                <w:rFonts w:ascii="Times New Roman" w:hAnsi="Times New Roman" w:cs="Times New Roman"/>
              </w:rPr>
              <w:t>В  ГАУЗ ПК «ГКБ №3»  имеется гардероб для посетителей на 1 этаже  9-этажного здания стационара в холле для посетителей</w:t>
            </w:r>
          </w:p>
        </w:tc>
      </w:tr>
    </w:tbl>
    <w:p w:rsidR="007D10BB" w:rsidRDefault="007D10BB" w:rsidP="00A13AD8"/>
    <w:p w:rsidR="001F01DC" w:rsidRDefault="001F01DC" w:rsidP="00A13AD8"/>
    <w:p w:rsidR="001F01DC" w:rsidRDefault="001F01DC" w:rsidP="00A13AD8"/>
    <w:p w:rsidR="001F01DC" w:rsidRPr="001F01DC" w:rsidRDefault="001F01DC" w:rsidP="00A1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F01DC">
        <w:rPr>
          <w:rFonts w:ascii="Times New Roman" w:hAnsi="Times New Roman" w:cs="Times New Roman"/>
        </w:rPr>
        <w:t xml:space="preserve">Главный врач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F01DC">
        <w:rPr>
          <w:rFonts w:ascii="Times New Roman" w:hAnsi="Times New Roman" w:cs="Times New Roman"/>
        </w:rPr>
        <w:t xml:space="preserve"> А.С. </w:t>
      </w:r>
      <w:proofErr w:type="spellStart"/>
      <w:r w:rsidRPr="001F01DC">
        <w:rPr>
          <w:rFonts w:ascii="Times New Roman" w:hAnsi="Times New Roman" w:cs="Times New Roman"/>
        </w:rPr>
        <w:t>Буторин</w:t>
      </w:r>
      <w:proofErr w:type="spellEnd"/>
    </w:p>
    <w:sectPr w:rsidR="001F01DC" w:rsidRPr="001F01DC" w:rsidSect="00A13A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AD8"/>
    <w:rsid w:val="00137EE4"/>
    <w:rsid w:val="001F01DC"/>
    <w:rsid w:val="002E0BCA"/>
    <w:rsid w:val="00343D40"/>
    <w:rsid w:val="0037442D"/>
    <w:rsid w:val="004A5562"/>
    <w:rsid w:val="00565B04"/>
    <w:rsid w:val="00687FED"/>
    <w:rsid w:val="007D10BB"/>
    <w:rsid w:val="00965D04"/>
    <w:rsid w:val="00A13AD8"/>
    <w:rsid w:val="00AC0061"/>
    <w:rsid w:val="00C67579"/>
    <w:rsid w:val="00CB7D1C"/>
    <w:rsid w:val="00CE0E41"/>
    <w:rsid w:val="00D33EA2"/>
    <w:rsid w:val="00E0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2015-03-12T13:46:00Z</cp:lastPrinted>
  <dcterms:created xsi:type="dcterms:W3CDTF">2015-03-11T07:52:00Z</dcterms:created>
  <dcterms:modified xsi:type="dcterms:W3CDTF">2015-03-27T07:04:00Z</dcterms:modified>
</cp:coreProperties>
</file>